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57" w:rsidRPr="0010354D" w:rsidRDefault="00EC6B57" w:rsidP="00EC6B57">
      <w:pPr>
        <w:spacing w:after="0"/>
        <w:jc w:val="right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>Załącznik nr 2</w:t>
      </w:r>
      <w:r w:rsidRPr="0010354D">
        <w:rPr>
          <w:rFonts w:ascii="Arial" w:hAnsi="Arial" w:cs="Arial"/>
          <w:sz w:val="22"/>
          <w:szCs w:val="22"/>
        </w:rPr>
        <w:t xml:space="preserve"> do SWZ</w:t>
      </w:r>
    </w:p>
    <w:p w:rsidR="00EC6B57" w:rsidRPr="0010354D" w:rsidRDefault="00EC6B57" w:rsidP="00EC6B57">
      <w:pPr>
        <w:pStyle w:val="Tekstpodstawowy2"/>
        <w:suppressAutoHyphens/>
        <w:spacing w:line="276" w:lineRule="auto"/>
        <w:ind w:left="2124" w:firstLine="708"/>
        <w:rPr>
          <w:rFonts w:ascii="Arial" w:hAnsi="Arial" w:cs="Arial"/>
          <w:szCs w:val="22"/>
        </w:rPr>
      </w:pPr>
    </w:p>
    <w:p w:rsidR="00EC6B57" w:rsidRPr="0010354D" w:rsidRDefault="00EC6B57" w:rsidP="00EC6B57">
      <w:pPr>
        <w:pStyle w:val="Tekstpodstawowy2"/>
        <w:suppressAutoHyphens/>
        <w:spacing w:line="276" w:lineRule="auto"/>
        <w:ind w:left="2124" w:hanging="2124"/>
        <w:jc w:val="center"/>
        <w:rPr>
          <w:rFonts w:ascii="Arial" w:hAnsi="Arial" w:cs="Arial"/>
          <w:b/>
          <w:sz w:val="28"/>
          <w:szCs w:val="28"/>
        </w:rPr>
      </w:pPr>
      <w:r w:rsidRPr="0010354D">
        <w:rPr>
          <w:rFonts w:ascii="Arial" w:hAnsi="Arial" w:cs="Arial"/>
          <w:b/>
          <w:sz w:val="28"/>
          <w:szCs w:val="28"/>
        </w:rPr>
        <w:t>PROJEKTOWANE POSTANOWIENIA UMOWNE</w:t>
      </w:r>
    </w:p>
    <w:p w:rsidR="00EC6B57" w:rsidRPr="0010354D" w:rsidRDefault="00EC6B57" w:rsidP="00EC6B5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11D50">
        <w:rPr>
          <w:rFonts w:ascii="Arial" w:hAnsi="Arial" w:cs="Arial"/>
          <w:i/>
          <w:iCs/>
          <w:sz w:val="22"/>
          <w:szCs w:val="22"/>
        </w:rPr>
        <w:t xml:space="preserve">w wyniku postępowania o zamówienie publiczne przeprowadzonego na podstawie art. </w:t>
      </w:r>
      <w:r w:rsidRPr="00611D50">
        <w:rPr>
          <w:rFonts w:ascii="Arial" w:hAnsi="Arial" w:cs="Arial"/>
          <w:i/>
          <w:iCs/>
          <w:sz w:val="22"/>
          <w:szCs w:val="22"/>
        </w:rPr>
        <w:br/>
        <w:t xml:space="preserve">275 pkt 2 ustawy z dnia 11 września 2019 r. Prawo zamówień publicznych (tj. Dz.U. 2022 poz. 1710 </w:t>
      </w:r>
      <w:r w:rsidRPr="00611D50">
        <w:rPr>
          <w:rFonts w:ascii="Arial" w:hAnsi="Arial" w:cs="Arial"/>
          <w:i/>
          <w:iCs/>
          <w:sz w:val="22"/>
          <w:szCs w:val="22"/>
        </w:rPr>
        <w:br/>
        <w:t>z późn. zm.) zawarto umowę o następującej treści:</w:t>
      </w:r>
    </w:p>
    <w:p w:rsidR="00EC6B57" w:rsidRPr="0010354D" w:rsidRDefault="00EC6B57" w:rsidP="00EC6B57">
      <w:pPr>
        <w:pStyle w:val="Nagwek1"/>
        <w:spacing w:before="0" w:after="0"/>
        <w:jc w:val="center"/>
        <w:rPr>
          <w:sz w:val="22"/>
          <w:szCs w:val="22"/>
        </w:rPr>
      </w:pPr>
      <w:bookmarkStart w:id="0" w:name="_Toc507508917"/>
      <w:r w:rsidRPr="0010354D">
        <w:rPr>
          <w:sz w:val="22"/>
          <w:szCs w:val="22"/>
        </w:rPr>
        <w:t>§ 1 Przedmiot umowy</w:t>
      </w:r>
      <w:bookmarkEnd w:id="0"/>
    </w:p>
    <w:p w:rsidR="00EC6B57" w:rsidRPr="0010354D" w:rsidRDefault="00EC6B57" w:rsidP="00EC6B57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Zamawiający zamawia, a Wykonawca zobowiązuje się do</w:t>
      </w:r>
      <w:r>
        <w:rPr>
          <w:rFonts w:ascii="Arial" w:hAnsi="Arial" w:cs="Arial"/>
          <w:sz w:val="22"/>
          <w:szCs w:val="22"/>
        </w:rPr>
        <w:t xml:space="preserve">starczyć  artykuły żywnościowe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I gatunku w ilości, asortymencie i cenie określonej w załączniku do umowy, stanowiącym jej integralną część.</w:t>
      </w:r>
    </w:p>
    <w:p w:rsidR="00EC6B57" w:rsidRPr="00EC5E10" w:rsidRDefault="00EC6B57" w:rsidP="00EC6B57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Zamawiający zastrzega sobie prawo odbioru mniejszej ilości zamówionych produktów aniżeli określona w załączniku do umowy. Jednocześnie Zamawiający gwarantuje realizację umowy na poziomie </w:t>
      </w:r>
      <w:r w:rsidRPr="00E13E7E">
        <w:rPr>
          <w:rFonts w:ascii="Arial" w:hAnsi="Arial" w:cs="Arial"/>
          <w:sz w:val="22"/>
          <w:szCs w:val="22"/>
        </w:rPr>
        <w:t xml:space="preserve">co najmniej </w:t>
      </w:r>
      <w:r>
        <w:rPr>
          <w:rFonts w:ascii="Arial" w:hAnsi="Arial" w:cs="Arial"/>
          <w:sz w:val="22"/>
          <w:szCs w:val="22"/>
        </w:rPr>
        <w:t xml:space="preserve">60% </w:t>
      </w:r>
      <w:r w:rsidRPr="00611D50">
        <w:rPr>
          <w:rFonts w:ascii="Arial" w:hAnsi="Arial" w:cs="Arial"/>
          <w:sz w:val="22"/>
          <w:szCs w:val="22"/>
        </w:rPr>
        <w:t>jej</w:t>
      </w:r>
      <w:r w:rsidRPr="0010354D">
        <w:rPr>
          <w:rFonts w:ascii="Arial" w:hAnsi="Arial" w:cs="Arial"/>
          <w:sz w:val="22"/>
          <w:szCs w:val="22"/>
        </w:rPr>
        <w:t xml:space="preserve"> wartości określonej w </w:t>
      </w:r>
      <w:r w:rsidRPr="00EC5E10">
        <w:rPr>
          <w:rFonts w:ascii="Arial" w:hAnsi="Arial" w:cs="Arial"/>
          <w:sz w:val="22"/>
          <w:szCs w:val="22"/>
        </w:rPr>
        <w:t>§ 5 ust.1 umowy. Wykonawcy nie przysługują żadne roszczenia z tytułu niezrealizo</w:t>
      </w:r>
      <w:r>
        <w:rPr>
          <w:rFonts w:ascii="Arial" w:hAnsi="Arial" w:cs="Arial"/>
          <w:sz w:val="22"/>
          <w:szCs w:val="22"/>
        </w:rPr>
        <w:t xml:space="preserve">wania pozostałej części umowy, </w:t>
      </w:r>
      <w:r w:rsidRPr="00EC5E10">
        <w:rPr>
          <w:rFonts w:ascii="Arial" w:hAnsi="Arial" w:cs="Arial"/>
          <w:sz w:val="22"/>
          <w:szCs w:val="22"/>
        </w:rPr>
        <w:t>w szczególności z tytułu praw do zapłaty czy odszkodowania.</w:t>
      </w:r>
    </w:p>
    <w:p w:rsidR="00EC6B57" w:rsidRPr="0010354D" w:rsidRDefault="00EC6B57" w:rsidP="00EC6B57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C5E10">
        <w:rPr>
          <w:rFonts w:ascii="Arial" w:hAnsi="Arial" w:cs="Arial"/>
          <w:sz w:val="22"/>
          <w:szCs w:val="22"/>
        </w:rPr>
        <w:t>Zamawiający zastrzega sobie prawo do żądania od Wykonawcy zwiększenia rozmiaru  dostaw danego asortymentu kosztem odpowiedniego zmniejszenia ilościowego dostaw innego towaru, przy niezmienionej całkowitej wartości umowy określonej w  § 5 ust</w:t>
      </w:r>
      <w:r>
        <w:rPr>
          <w:rFonts w:ascii="Arial" w:hAnsi="Arial" w:cs="Arial"/>
          <w:sz w:val="22"/>
          <w:szCs w:val="22"/>
        </w:rPr>
        <w:t>.1</w:t>
      </w:r>
      <w:r w:rsidRPr="0010354D">
        <w:rPr>
          <w:rFonts w:ascii="Arial" w:hAnsi="Arial" w:cs="Arial"/>
          <w:sz w:val="22"/>
          <w:szCs w:val="22"/>
        </w:rPr>
        <w:t xml:space="preserve"> umowy. Niniejsza zamiana nie wymaga zmiany treści niniejszej  umowy.</w:t>
      </w:r>
    </w:p>
    <w:p w:rsidR="00EC6B57" w:rsidRPr="0010354D" w:rsidRDefault="00EC6B57" w:rsidP="00EC6B57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Wykonawca gwarantuje w szczególności, że:</w:t>
      </w:r>
    </w:p>
    <w:p w:rsidR="00EC6B57" w:rsidRPr="0010354D" w:rsidRDefault="00EC6B57" w:rsidP="00EC6B57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dostarczane produkty będą </w:t>
      </w:r>
      <w:r w:rsidRPr="0010354D">
        <w:rPr>
          <w:rFonts w:ascii="Arial" w:hAnsi="Arial" w:cs="Arial"/>
          <w:b/>
          <w:sz w:val="22"/>
          <w:szCs w:val="22"/>
        </w:rPr>
        <w:t>pierwszego gatunku</w:t>
      </w:r>
      <w:r w:rsidRPr="0010354D">
        <w:rPr>
          <w:rFonts w:ascii="Arial" w:hAnsi="Arial" w:cs="Arial"/>
          <w:sz w:val="22"/>
          <w:szCs w:val="22"/>
        </w:rPr>
        <w:t xml:space="preserve">, dopuszczone do obrotu zgodnie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z   obowiązującymi wymogami, normami i atestami;</w:t>
      </w:r>
    </w:p>
    <w:p w:rsidR="00EC6B57" w:rsidRPr="0010354D" w:rsidRDefault="00EC6B57" w:rsidP="00EC6B57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dostarczane produkty będą </w:t>
      </w:r>
      <w:r w:rsidRPr="0010354D">
        <w:rPr>
          <w:rFonts w:ascii="Arial" w:hAnsi="Arial" w:cs="Arial"/>
          <w:b/>
          <w:sz w:val="22"/>
          <w:szCs w:val="22"/>
        </w:rPr>
        <w:t>świeże</w:t>
      </w:r>
      <w:r w:rsidRPr="0010354D">
        <w:rPr>
          <w:rFonts w:ascii="Arial" w:hAnsi="Arial" w:cs="Arial"/>
          <w:sz w:val="22"/>
          <w:szCs w:val="22"/>
        </w:rPr>
        <w:t>, z datą przydatności do spożycia pozwalającą na prawidłowe wykorzystanie produktu;</w:t>
      </w:r>
    </w:p>
    <w:p w:rsidR="00EC6B57" w:rsidRPr="0010354D" w:rsidRDefault="00EC6B57" w:rsidP="00EC6B57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dostarczane produkty będą o właściwej gramaturze, czyste, bez objawów nadpsucia czy pleśni, bez obcych zapachów;</w:t>
      </w:r>
    </w:p>
    <w:p w:rsidR="00EC6B57" w:rsidRPr="0010354D" w:rsidRDefault="00EC6B57" w:rsidP="00EC6B57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produkty dostarczane będą w nienaruszonym oryginalnym opakowaniu zawierającym informacje istotne ze względu na ochronę zdrowia lub życia człowieka (skład produktu, datę przydatności do spożycia, dane identyfikujące producenta lub podmiot wprowadzający produkt do obrotu);</w:t>
      </w:r>
    </w:p>
    <w:p w:rsidR="00EC6B57" w:rsidRPr="0010354D" w:rsidRDefault="00EC6B57" w:rsidP="00EC6B57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zachowa wymagane przepisami warunki transportu i przechowywania dostarczanego towaru, produkty przewożone będą w taki sposób, aby nie została naruszona ich jakość, </w:t>
      </w:r>
    </w:p>
    <w:p w:rsidR="00EC6B57" w:rsidRPr="0010354D" w:rsidRDefault="00EC6B57" w:rsidP="00EC6B57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asortyment dostarczany będzie w sposób gwarantujący jego ochronę przed uszkodzeniami transportowymi.</w:t>
      </w:r>
    </w:p>
    <w:p w:rsidR="00EC6B57" w:rsidRPr="0010354D" w:rsidRDefault="00EC6B57" w:rsidP="00EC6B57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Strony umowy zgodnie ustalają, iż cechy dyskwalifikujące dostarczane produkty to,</w:t>
      </w:r>
      <w:r w:rsidRPr="0010354D">
        <w:rPr>
          <w:rFonts w:ascii="Arial" w:hAnsi="Arial" w:cs="Arial"/>
          <w:sz w:val="22"/>
          <w:szCs w:val="22"/>
        </w:rPr>
        <w:br/>
        <w:t>w szczególności (</w:t>
      </w:r>
      <w:r w:rsidRPr="0010354D">
        <w:rPr>
          <w:rFonts w:ascii="Arial" w:hAnsi="Arial" w:cs="Arial"/>
          <w:i/>
          <w:iCs/>
          <w:sz w:val="22"/>
          <w:szCs w:val="22"/>
        </w:rPr>
        <w:t>zapisy zostaną wprowadzone odpowiednio dla części zamówienia</w:t>
      </w:r>
      <w:r w:rsidRPr="0010354D">
        <w:rPr>
          <w:rFonts w:ascii="Arial" w:hAnsi="Arial" w:cs="Arial"/>
          <w:sz w:val="22"/>
          <w:szCs w:val="22"/>
        </w:rPr>
        <w:t>):</w:t>
      </w:r>
    </w:p>
    <w:p w:rsidR="00EC6B57" w:rsidRPr="0010354D" w:rsidRDefault="00EC6B57" w:rsidP="00EC6B57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dla mięsa: obce posmaki, zapachy, oślizgłość, nalot pleśni, zazielenienie mięsa,  fragmenty kości w mięsie zamówionym b/k</w:t>
      </w:r>
      <w:r>
        <w:rPr>
          <w:rFonts w:ascii="Arial" w:hAnsi="Arial" w:cs="Arial"/>
          <w:sz w:val="22"/>
          <w:szCs w:val="22"/>
        </w:rPr>
        <w:t>,</w:t>
      </w:r>
      <w:r w:rsidRPr="0010354D">
        <w:rPr>
          <w:rFonts w:ascii="Arial" w:hAnsi="Arial" w:cs="Arial"/>
          <w:sz w:val="22"/>
          <w:szCs w:val="22"/>
        </w:rPr>
        <w:t xml:space="preserve"> obecność szkodników oraz ich pozostałości;</w:t>
      </w:r>
    </w:p>
    <w:p w:rsidR="00EC6B57" w:rsidRPr="0010354D" w:rsidRDefault="00EC6B57" w:rsidP="00EC6B57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 xml:space="preserve">dla wędlin odpowiednio: </w:t>
      </w:r>
      <w:r w:rsidRPr="0010354D">
        <w:rPr>
          <w:rFonts w:ascii="Arial" w:hAnsi="Arial" w:cs="Arial"/>
          <w:sz w:val="22"/>
          <w:szCs w:val="22"/>
        </w:rPr>
        <w:t>obce posmaki, zapachy, oślizgłość, nalot pleśni, barwa   szarozielona, obecność szkodników oraz ich pozostałości, brak oznakowania opakowań, ich uszkodzenia mechanicz</w:t>
      </w:r>
      <w:r>
        <w:rPr>
          <w:rFonts w:ascii="Arial" w:hAnsi="Arial" w:cs="Arial"/>
          <w:sz w:val="22"/>
          <w:szCs w:val="22"/>
        </w:rPr>
        <w:t xml:space="preserve">ne, objawy obniżenia jędrności </w:t>
      </w:r>
      <w:r w:rsidRPr="0010354D">
        <w:rPr>
          <w:rFonts w:ascii="Arial" w:hAnsi="Arial" w:cs="Arial"/>
          <w:sz w:val="22"/>
          <w:szCs w:val="22"/>
        </w:rPr>
        <w:t>i elastyczności,  nie przyleganie osłonki do wędlin itp</w:t>
      </w:r>
      <w:r w:rsidRPr="0010354D">
        <w:rPr>
          <w:rFonts w:ascii="Arial" w:hAnsi="Arial" w:cs="Arial"/>
          <w:b/>
          <w:sz w:val="22"/>
          <w:szCs w:val="22"/>
        </w:rPr>
        <w:t>.,</w:t>
      </w:r>
    </w:p>
    <w:p w:rsidR="00EC6B57" w:rsidRPr="0010354D" w:rsidRDefault="00EC6B57" w:rsidP="00EC6B57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>dla pieczywa: p</w:t>
      </w:r>
      <w:r w:rsidRPr="0010354D">
        <w:rPr>
          <w:rFonts w:ascii="Arial" w:hAnsi="Arial" w:cs="Arial"/>
          <w:sz w:val="22"/>
          <w:szCs w:val="22"/>
        </w:rPr>
        <w:t xml:space="preserve">ieczywo zdeformowane, zgniecione, uszkodzone mechanicznie; pieczywo zabrudzone, spalone; miękisz lepki niedopieczony z zakalcem z obecnością grudek mąki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i soli;  smak gorzki, kwaśny, zbyt słony lub niesłony;</w:t>
      </w:r>
      <w:r w:rsidRPr="0010354D">
        <w:rPr>
          <w:rFonts w:ascii="Arial" w:hAnsi="Arial" w:cs="Arial"/>
          <w:b/>
          <w:sz w:val="22"/>
          <w:szCs w:val="22"/>
        </w:rPr>
        <w:t xml:space="preserve"> </w:t>
      </w:r>
      <w:r w:rsidRPr="0010354D">
        <w:rPr>
          <w:rFonts w:ascii="Arial" w:hAnsi="Arial" w:cs="Arial"/>
          <w:sz w:val="22"/>
          <w:szCs w:val="22"/>
        </w:rPr>
        <w:t>ciasta zabrudzone, spalone, niedopieczone, o wyraźnie niewłaściwej porowatości ciasta, kruszące się; objawy pleśnienia, psucia; uszkodzenia mechaniczne, ciasta zdeformowane, zgniecione, porozrywane, obecność szkodników oraz ich pozostałości.</w:t>
      </w:r>
    </w:p>
    <w:p w:rsidR="00EC6B57" w:rsidRPr="0010354D" w:rsidRDefault="00EC6B57" w:rsidP="00EC6B57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>dla wyrobów mleczarskich: o</w:t>
      </w:r>
      <w:r w:rsidRPr="0010354D">
        <w:rPr>
          <w:rFonts w:ascii="Arial" w:hAnsi="Arial" w:cs="Arial"/>
          <w:sz w:val="22"/>
          <w:szCs w:val="22"/>
        </w:rPr>
        <w:t xml:space="preserve">bce posmaki, zapachy, smak gorzki, mocno kwaśny, słony, stęchły, mdły; zanieczyszczenia mechaniczne, organiczne; objawy pleśnienia, psucia; </w:t>
      </w:r>
      <w:r w:rsidRPr="0010354D">
        <w:rPr>
          <w:rFonts w:ascii="Arial" w:hAnsi="Arial" w:cs="Arial"/>
          <w:sz w:val="22"/>
          <w:szCs w:val="22"/>
        </w:rPr>
        <w:lastRenderedPageBreak/>
        <w:t>uszkodzenia mechaniczne, zdeformowanie, zgniecenie, porozrywanie, obecność szkodników oraz ich pozostałości, brak oznakowania opakowań;</w:t>
      </w:r>
    </w:p>
    <w:p w:rsidR="00EC6B57" w:rsidRPr="0010354D" w:rsidRDefault="00EC6B57" w:rsidP="00EC6B57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>dla warzyw i owoców</w:t>
      </w:r>
      <w:r w:rsidRPr="0010354D">
        <w:rPr>
          <w:rFonts w:ascii="Arial" w:hAnsi="Arial" w:cs="Arial"/>
          <w:b/>
          <w:sz w:val="22"/>
          <w:szCs w:val="22"/>
        </w:rPr>
        <w:t xml:space="preserve">: </w:t>
      </w:r>
      <w:r w:rsidRPr="0010354D">
        <w:rPr>
          <w:rFonts w:ascii="Arial" w:hAnsi="Arial" w:cs="Arial"/>
          <w:kern w:val="2"/>
          <w:sz w:val="22"/>
          <w:szCs w:val="22"/>
        </w:rPr>
        <w:t xml:space="preserve"> zniekształcenia mechaniczne, oznaki choroby, zaparzenie, zgnicie, zbyt przerośnięte, obce zapachy, pozostałości środków ochrony roślin;</w:t>
      </w:r>
    </w:p>
    <w:p w:rsidR="00EC6B57" w:rsidRPr="0010354D" w:rsidRDefault="00EC6B57" w:rsidP="00EC6B57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 xml:space="preserve">dla ryb i przetworów rybnych: </w:t>
      </w:r>
      <w:r w:rsidRPr="0010354D">
        <w:rPr>
          <w:rFonts w:ascii="Arial" w:hAnsi="Arial" w:cs="Arial"/>
          <w:sz w:val="22"/>
          <w:szCs w:val="22"/>
        </w:rPr>
        <w:t>obce posmaki, zapachy, oślizgłość, nalot pleśni, zazielenienie mięsa, mętne lub wysuszone oczy, skrzela wyblakłe lub z białym nalotem, mazista tkanka;</w:t>
      </w:r>
    </w:p>
    <w:p w:rsidR="00EC6B57" w:rsidRPr="0010354D" w:rsidRDefault="00EC6B57" w:rsidP="00EC6B57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 xml:space="preserve">dla mrożonek: produkty przypominające bryłę lodu, tj. zbite w kulę (wyjątek stanowi </w:t>
      </w:r>
      <w:r w:rsidRPr="00AB6920">
        <w:rPr>
          <w:rFonts w:ascii="Arial" w:hAnsi="Arial" w:cs="Arial"/>
          <w:kern w:val="2"/>
          <w:sz w:val="22"/>
          <w:szCs w:val="22"/>
        </w:rPr>
        <w:t>posiekany szpinak i buraki), produkty szare, sine, mrożonki bez opakowania  tzw. „na</w:t>
      </w:r>
      <w:r w:rsidRPr="0010354D">
        <w:rPr>
          <w:rFonts w:ascii="Arial" w:hAnsi="Arial" w:cs="Arial"/>
          <w:kern w:val="2"/>
          <w:sz w:val="22"/>
          <w:szCs w:val="22"/>
        </w:rPr>
        <w:t xml:space="preserve"> wagę”, których opakowanie nosi ślady naruszenia np. rozerwana torebka, wgniecenia na pudełku;</w:t>
      </w:r>
    </w:p>
    <w:p w:rsidR="00EC6B57" w:rsidRPr="004457FB" w:rsidRDefault="00EC6B57" w:rsidP="00EC6B57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 xml:space="preserve">dla makaronów: produkty, które po obróbce termicznej zgodnej z opisem </w:t>
      </w:r>
      <w:r w:rsidRPr="0010354D">
        <w:rPr>
          <w:rFonts w:ascii="Arial" w:hAnsi="Arial" w:cs="Arial"/>
          <w:kern w:val="2"/>
          <w:sz w:val="22"/>
          <w:szCs w:val="22"/>
        </w:rPr>
        <w:br/>
        <w:t xml:space="preserve">na opakowaniu ulegają rozgotowaniu, produkty które mają </w:t>
      </w:r>
      <w:r w:rsidRPr="0010354D">
        <w:rPr>
          <w:rFonts w:ascii="Arial" w:hAnsi="Arial" w:cs="Arial"/>
          <w:sz w:val="22"/>
          <w:szCs w:val="22"/>
        </w:rPr>
        <w:t>obce posmaki, zapachy,</w:t>
      </w:r>
      <w:r w:rsidRPr="0010354D">
        <w:rPr>
          <w:rFonts w:ascii="Arial" w:hAnsi="Arial" w:cs="Arial"/>
          <w:kern w:val="2"/>
          <w:sz w:val="22"/>
          <w:szCs w:val="22"/>
        </w:rPr>
        <w:t xml:space="preserve"> których opakowanie nosi ślady naruszenia np. rozerwana torebka, wgniecenia </w:t>
      </w:r>
      <w:r w:rsidRPr="0010354D">
        <w:rPr>
          <w:rFonts w:ascii="Arial" w:hAnsi="Arial" w:cs="Arial"/>
          <w:kern w:val="2"/>
          <w:sz w:val="22"/>
          <w:szCs w:val="22"/>
        </w:rPr>
        <w:br/>
        <w:t xml:space="preserve">na pudełku, </w:t>
      </w:r>
      <w:r w:rsidRPr="0010354D">
        <w:rPr>
          <w:rFonts w:ascii="Arial" w:hAnsi="Arial" w:cs="Arial"/>
          <w:sz w:val="22"/>
          <w:szCs w:val="22"/>
        </w:rPr>
        <w:t>obecność szkodników oraz ich pozostałości, brak oznakowania opakowań.</w:t>
      </w:r>
    </w:p>
    <w:p w:rsidR="004457FB" w:rsidRPr="0010354D" w:rsidRDefault="004457FB" w:rsidP="00EC6B57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jaj: roztrzaskane skorupki jaj, wgniecenia, pęknięcia skorupki, zepsucie.</w:t>
      </w:r>
    </w:p>
    <w:p w:rsidR="00EC6B57" w:rsidRPr="0010354D" w:rsidRDefault="00EC6B57" w:rsidP="00EC6B57">
      <w:pPr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EC6B57" w:rsidRPr="0010354D" w:rsidRDefault="00EC6B57" w:rsidP="00EC6B57">
      <w:pPr>
        <w:pStyle w:val="Nagwek1"/>
        <w:spacing w:before="0" w:after="0"/>
        <w:jc w:val="center"/>
        <w:rPr>
          <w:sz w:val="22"/>
          <w:szCs w:val="22"/>
        </w:rPr>
      </w:pPr>
      <w:bookmarkStart w:id="1" w:name="_Toc507508918"/>
      <w:r w:rsidRPr="0010354D">
        <w:rPr>
          <w:sz w:val="22"/>
          <w:szCs w:val="22"/>
        </w:rPr>
        <w:t>§ 2 Termin realizacji</w:t>
      </w:r>
      <w:bookmarkEnd w:id="1"/>
      <w:r>
        <w:rPr>
          <w:sz w:val="22"/>
          <w:szCs w:val="22"/>
        </w:rPr>
        <w:t xml:space="preserve"> i termin i sposób dostaw</w:t>
      </w:r>
    </w:p>
    <w:p w:rsidR="00EC6B57" w:rsidRDefault="00EC6B57" w:rsidP="00EC6B57">
      <w:pPr>
        <w:pStyle w:val="Nagwek1"/>
        <w:spacing w:before="0" w:after="0"/>
        <w:jc w:val="center"/>
        <w:rPr>
          <w:sz w:val="22"/>
          <w:szCs w:val="22"/>
        </w:rPr>
      </w:pPr>
      <w:bookmarkStart w:id="2" w:name="_Toc507508919"/>
    </w:p>
    <w:p w:rsidR="00EC6B57" w:rsidRPr="004457FB" w:rsidRDefault="00EC6B57" w:rsidP="004457FB">
      <w:pPr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AB6920">
        <w:rPr>
          <w:rFonts w:ascii="Arial" w:hAnsi="Arial" w:cs="Arial"/>
          <w:kern w:val="2"/>
          <w:sz w:val="22"/>
          <w:szCs w:val="22"/>
        </w:rPr>
        <w:t xml:space="preserve">Wykonawca zobowiązany jest wykonać zamówienie w terminie 12 m-cy </w:t>
      </w:r>
      <w:r w:rsidR="004457FB">
        <w:rPr>
          <w:rFonts w:ascii="Arial" w:hAnsi="Arial" w:cs="Arial"/>
          <w:kern w:val="2"/>
          <w:sz w:val="22"/>
          <w:szCs w:val="22"/>
        </w:rPr>
        <w:t xml:space="preserve">liczonych </w:t>
      </w:r>
      <w:r w:rsidRPr="00AB6920">
        <w:rPr>
          <w:rFonts w:ascii="Arial" w:hAnsi="Arial" w:cs="Arial"/>
          <w:kern w:val="2"/>
          <w:sz w:val="22"/>
          <w:szCs w:val="22"/>
        </w:rPr>
        <w:t>od dnia zawarcia umowy</w:t>
      </w:r>
      <w:r w:rsidR="004457FB">
        <w:rPr>
          <w:rFonts w:ascii="Arial" w:hAnsi="Arial" w:cs="Arial"/>
          <w:kern w:val="2"/>
          <w:sz w:val="22"/>
          <w:szCs w:val="22"/>
        </w:rPr>
        <w:t xml:space="preserve"> </w:t>
      </w:r>
      <w:r w:rsidRPr="004457FB">
        <w:rPr>
          <w:rFonts w:ascii="Arial" w:hAnsi="Arial" w:cs="Arial"/>
          <w:kern w:val="2"/>
          <w:sz w:val="22"/>
          <w:szCs w:val="22"/>
        </w:rPr>
        <w:t xml:space="preserve">do dnia </w:t>
      </w:r>
      <w:r w:rsidR="004457FB">
        <w:rPr>
          <w:rFonts w:ascii="Arial" w:hAnsi="Arial" w:cs="Arial"/>
          <w:kern w:val="2"/>
          <w:sz w:val="22"/>
          <w:szCs w:val="22"/>
        </w:rPr>
        <w:t>31.12.2024</w:t>
      </w:r>
      <w:r w:rsidRPr="004457FB">
        <w:rPr>
          <w:rFonts w:ascii="Arial" w:hAnsi="Arial" w:cs="Arial"/>
          <w:kern w:val="2"/>
          <w:sz w:val="22"/>
          <w:szCs w:val="22"/>
        </w:rPr>
        <w:t xml:space="preserve"> r., (p</w:t>
      </w:r>
      <w:r w:rsidR="00D66A5E" w:rsidRPr="004457FB">
        <w:rPr>
          <w:rFonts w:ascii="Arial" w:hAnsi="Arial" w:cs="Arial"/>
          <w:kern w:val="2"/>
          <w:sz w:val="22"/>
          <w:szCs w:val="22"/>
        </w:rPr>
        <w:t xml:space="preserve">rzy czym nie wcześniej niż od </w:t>
      </w:r>
      <w:r w:rsidR="004457FB">
        <w:rPr>
          <w:rFonts w:ascii="Arial" w:hAnsi="Arial" w:cs="Arial"/>
          <w:kern w:val="2"/>
          <w:sz w:val="22"/>
          <w:szCs w:val="22"/>
        </w:rPr>
        <w:t xml:space="preserve">dnia </w:t>
      </w:r>
      <w:r w:rsidR="00D66A5E" w:rsidRPr="004457FB">
        <w:rPr>
          <w:rFonts w:ascii="Arial" w:hAnsi="Arial" w:cs="Arial"/>
          <w:kern w:val="2"/>
          <w:sz w:val="22"/>
          <w:szCs w:val="22"/>
        </w:rPr>
        <w:t>08.01. 2024</w:t>
      </w:r>
      <w:r w:rsidRPr="004457FB">
        <w:rPr>
          <w:rFonts w:ascii="Arial" w:hAnsi="Arial" w:cs="Arial"/>
          <w:kern w:val="2"/>
          <w:sz w:val="22"/>
          <w:szCs w:val="22"/>
        </w:rPr>
        <w:t xml:space="preserve"> r</w:t>
      </w:r>
      <w:r w:rsidR="00D66A5E" w:rsidRPr="004457FB">
        <w:rPr>
          <w:rFonts w:ascii="Arial" w:hAnsi="Arial" w:cs="Arial"/>
          <w:kern w:val="2"/>
          <w:sz w:val="22"/>
          <w:szCs w:val="22"/>
        </w:rPr>
        <w:t>. i nie dłużej niż do dnia 31.12.2024 r.)</w:t>
      </w:r>
      <w:r w:rsidRPr="004457FB">
        <w:rPr>
          <w:rFonts w:ascii="Arial" w:hAnsi="Arial" w:cs="Arial"/>
          <w:kern w:val="2"/>
          <w:sz w:val="22"/>
          <w:szCs w:val="22"/>
        </w:rPr>
        <w:t>, z zastrzeżeniem, że umowa wygasa z chwilą wyczerpania kwoty określonej w § 5 ust. 1 umowy, bez roszczeń z tego tytułu ze strony Wykonawcy.</w:t>
      </w:r>
    </w:p>
    <w:p w:rsidR="00EC6B57" w:rsidRPr="00D07448" w:rsidRDefault="00EC6B57" w:rsidP="00EC6B57">
      <w:pPr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D07448">
        <w:rPr>
          <w:rFonts w:ascii="Arial" w:hAnsi="Arial" w:cs="Arial"/>
          <w:kern w:val="2"/>
          <w:sz w:val="22"/>
          <w:szCs w:val="22"/>
        </w:rPr>
        <w:t>Dostawa produktów określonych w załączniku do umowy realizowana będzie sukcesywnie, stosownie do potrzeb Zamawiającego, na podstawie odrębnych zleceń jednostkowych, określających ilość i asortyment oraz w termin dostawy (od ponied</w:t>
      </w:r>
      <w:r>
        <w:rPr>
          <w:rFonts w:ascii="Arial" w:hAnsi="Arial" w:cs="Arial"/>
          <w:kern w:val="2"/>
          <w:sz w:val="22"/>
          <w:szCs w:val="22"/>
        </w:rPr>
        <w:t>ziałku do piątku,  w godz. od 7.00 do 8.3</w:t>
      </w:r>
      <w:r w:rsidRPr="00D07448">
        <w:rPr>
          <w:rFonts w:ascii="Arial" w:hAnsi="Arial" w:cs="Arial"/>
          <w:kern w:val="2"/>
          <w:sz w:val="22"/>
          <w:szCs w:val="22"/>
        </w:rPr>
        <w:t>0, lub w innych godzinach po uzgodnieniu z Zamawiającym).</w:t>
      </w:r>
    </w:p>
    <w:p w:rsidR="00EC6B57" w:rsidRPr="00AB6920" w:rsidRDefault="00EC6B57" w:rsidP="00EC6B57">
      <w:pPr>
        <w:pStyle w:val="Akapitzlist"/>
        <w:numPr>
          <w:ilvl w:val="0"/>
          <w:numId w:val="12"/>
        </w:numPr>
        <w:tabs>
          <w:tab w:val="center" w:pos="4818"/>
        </w:tabs>
        <w:suppressAutoHyphens/>
        <w:jc w:val="both"/>
        <w:rPr>
          <w:rFonts w:ascii="Arial" w:hAnsi="Arial" w:cs="Arial"/>
          <w:kern w:val="2"/>
          <w:sz w:val="22"/>
          <w:szCs w:val="22"/>
        </w:rPr>
      </w:pPr>
      <w:r w:rsidRPr="00AB6920">
        <w:rPr>
          <w:rFonts w:ascii="Arial" w:hAnsi="Arial" w:cs="Arial"/>
          <w:kern w:val="2"/>
          <w:sz w:val="22"/>
          <w:szCs w:val="22"/>
        </w:rPr>
        <w:t xml:space="preserve">Zlecenia jednostkowe składane będą co najmniej 1 dzień przed dostawą do godz. 15.00 </w:t>
      </w:r>
      <w:r w:rsidRPr="00AB6920">
        <w:rPr>
          <w:rFonts w:ascii="Arial" w:hAnsi="Arial" w:cs="Arial"/>
          <w:kern w:val="2"/>
          <w:sz w:val="22"/>
          <w:szCs w:val="22"/>
        </w:rPr>
        <w:br/>
        <w:t>telefonicznie – wg wyboru Zamawiającego - drogą elektroniczną (e-mail: sp46bytom@wp.pl)  i potwierdzone u intendenta na nr telefonu 32 389 47 73.</w:t>
      </w:r>
    </w:p>
    <w:p w:rsidR="00EC6B57" w:rsidRPr="0010354D" w:rsidRDefault="00EC6B57" w:rsidP="00EC6B57">
      <w:pPr>
        <w:numPr>
          <w:ilvl w:val="0"/>
          <w:numId w:val="12"/>
        </w:numPr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AC5235">
        <w:rPr>
          <w:rFonts w:ascii="Arial" w:hAnsi="Arial" w:cs="Arial"/>
          <w:kern w:val="2"/>
          <w:sz w:val="22"/>
          <w:szCs w:val="22"/>
        </w:rPr>
        <w:t>Dostawa produktów będzie realizowana transportem Wykonawc</w:t>
      </w:r>
      <w:r w:rsidR="004457FB">
        <w:rPr>
          <w:rFonts w:ascii="Arial" w:hAnsi="Arial" w:cs="Arial"/>
          <w:kern w:val="2"/>
          <w:sz w:val="22"/>
          <w:szCs w:val="22"/>
        </w:rPr>
        <w:t>y do siedziby Zamawiającego:  Szkoła Podstawowa nr</w:t>
      </w:r>
      <w:r w:rsidRPr="00AC5235">
        <w:rPr>
          <w:rFonts w:ascii="Arial" w:hAnsi="Arial" w:cs="Arial"/>
          <w:kern w:val="2"/>
          <w:sz w:val="22"/>
          <w:szCs w:val="22"/>
        </w:rPr>
        <w:t xml:space="preserve"> 46 w Bytomiu, ul. Prusa 10, do</w:t>
      </w:r>
      <w:r w:rsidRPr="0010354D">
        <w:rPr>
          <w:rFonts w:ascii="Arial" w:hAnsi="Arial" w:cs="Arial"/>
          <w:kern w:val="2"/>
          <w:sz w:val="22"/>
          <w:szCs w:val="22"/>
        </w:rPr>
        <w:t xml:space="preserve"> wskazanych pomieszczeń.</w:t>
      </w:r>
    </w:p>
    <w:p w:rsidR="00EC6B57" w:rsidRPr="0010354D" w:rsidRDefault="00EC6B57" w:rsidP="00EC6B57">
      <w:pPr>
        <w:numPr>
          <w:ilvl w:val="0"/>
          <w:numId w:val="12"/>
        </w:numPr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>Wykonawca zobowiązuje się we własnym zakresie dokonywać wy</w:t>
      </w:r>
      <w:r>
        <w:rPr>
          <w:rFonts w:ascii="Arial" w:hAnsi="Arial" w:cs="Arial"/>
          <w:kern w:val="2"/>
          <w:sz w:val="22"/>
          <w:szCs w:val="22"/>
        </w:rPr>
        <w:t xml:space="preserve">ładunku </w:t>
      </w:r>
      <w:r w:rsidRPr="0010354D">
        <w:rPr>
          <w:rFonts w:ascii="Arial" w:hAnsi="Arial" w:cs="Arial"/>
          <w:kern w:val="2"/>
          <w:sz w:val="22"/>
          <w:szCs w:val="22"/>
        </w:rPr>
        <w:t>i wniesienia dostarczonego towaru do wskazanych pomieszczeń i ich rozładunku.</w:t>
      </w:r>
    </w:p>
    <w:bookmarkEnd w:id="2"/>
    <w:p w:rsidR="00EC6B57" w:rsidRPr="005943B7" w:rsidRDefault="00EC6B57" w:rsidP="00EC6B57">
      <w:pPr>
        <w:rPr>
          <w:rFonts w:ascii="Arial" w:hAnsi="Arial" w:cs="Arial"/>
          <w:sz w:val="22"/>
          <w:szCs w:val="22"/>
        </w:rPr>
      </w:pPr>
    </w:p>
    <w:p w:rsidR="00EC6B57" w:rsidRPr="005943B7" w:rsidRDefault="004457FB" w:rsidP="00EC6B57">
      <w:pPr>
        <w:pStyle w:val="Nagwek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§ 3 O</w:t>
      </w:r>
      <w:r w:rsidRPr="005943B7">
        <w:rPr>
          <w:sz w:val="22"/>
          <w:szCs w:val="22"/>
        </w:rPr>
        <w:t>dbiór towaru, gwarancja i reklamacje</w:t>
      </w:r>
    </w:p>
    <w:p w:rsidR="00EC6B57" w:rsidRPr="005943B7" w:rsidRDefault="00EC6B57" w:rsidP="00EC6B57">
      <w:pPr>
        <w:pStyle w:val="Nagwek1"/>
        <w:spacing w:before="0" w:after="0"/>
        <w:jc w:val="center"/>
        <w:rPr>
          <w:sz w:val="22"/>
          <w:szCs w:val="22"/>
        </w:rPr>
      </w:pPr>
    </w:p>
    <w:p w:rsidR="00EC6B57" w:rsidRPr="00D07448" w:rsidRDefault="00EC6B57" w:rsidP="00EC6B57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07448">
        <w:rPr>
          <w:rFonts w:ascii="Arial" w:hAnsi="Arial" w:cs="Arial"/>
          <w:sz w:val="22"/>
          <w:szCs w:val="22"/>
        </w:rPr>
        <w:t xml:space="preserve">Wykonawca udziela Zamawiającemu </w:t>
      </w:r>
      <w:r w:rsidR="004457FB">
        <w:rPr>
          <w:rFonts w:ascii="Arial" w:hAnsi="Arial" w:cs="Arial"/>
          <w:sz w:val="22"/>
          <w:szCs w:val="22"/>
        </w:rPr>
        <w:t xml:space="preserve">miesięcznej </w:t>
      </w:r>
      <w:r w:rsidRPr="00D07448">
        <w:rPr>
          <w:rFonts w:ascii="Arial" w:hAnsi="Arial" w:cs="Arial"/>
          <w:sz w:val="22"/>
          <w:szCs w:val="22"/>
        </w:rPr>
        <w:t xml:space="preserve">gwarancji, że towar jest dobrej jakości  i wolny od wad </w:t>
      </w:r>
      <w:r>
        <w:rPr>
          <w:rFonts w:ascii="Arial" w:hAnsi="Arial" w:cs="Arial"/>
          <w:sz w:val="22"/>
          <w:szCs w:val="22"/>
        </w:rPr>
        <w:t>równej okresowi gwarancji producenta , co najmniej miesięcznej lub w przypadku artykułów nietrwałych , co najmniej takiej która umożliwi wykorzystanie produktu zgodnie z z jego przeznaczeniem.</w:t>
      </w:r>
    </w:p>
    <w:p w:rsidR="00EC6B57" w:rsidRPr="005943B7" w:rsidRDefault="00EC6B57" w:rsidP="00EC6B57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Zamawiający dokona odbioru ilościowego i jakościowego (</w:t>
      </w:r>
      <w:r w:rsidRPr="005943B7">
        <w:rPr>
          <w:rFonts w:ascii="Arial" w:hAnsi="Arial" w:cs="Arial"/>
          <w:b/>
          <w:bCs/>
          <w:sz w:val="22"/>
          <w:szCs w:val="22"/>
        </w:rPr>
        <w:t>w zakresie wad jawnych, widocznych)</w:t>
      </w:r>
      <w:r w:rsidRPr="005943B7">
        <w:rPr>
          <w:rFonts w:ascii="Arial" w:hAnsi="Arial" w:cs="Arial"/>
          <w:sz w:val="22"/>
          <w:szCs w:val="22"/>
        </w:rPr>
        <w:t xml:space="preserve"> dostarczonego asortymentu po jego wyładunku z samochodu Wykonawcy,                  co zostanie potwierdzone fakturą lub dowodem dostawy.</w:t>
      </w:r>
    </w:p>
    <w:p w:rsidR="00EC6B57" w:rsidRPr="002A7F91" w:rsidRDefault="00EC6B57" w:rsidP="00EC6B57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razie stwierdzenia w trakcie odbioru dostawy niezgodności asortymentu, co do ilości lub jakości, Wykonawca zobowiązany jest niezwłocznie dostarczyć na własny koszt i ryzyko brakujący asortyment i/lub wymienić wadliwy asortyment na nowy wolny od wad. W takim przypadku pot</w:t>
      </w:r>
      <w:r w:rsidRPr="002A7F91">
        <w:rPr>
          <w:rFonts w:ascii="Arial" w:hAnsi="Arial" w:cs="Arial"/>
          <w:sz w:val="22"/>
          <w:szCs w:val="22"/>
        </w:rPr>
        <w:t>wierdzenie odbioru tej części dostawy przez Zamawiającego nastąpi w dniu dostarczenia przez Wykonawcę brakującego lub wolnego od wad towaru.</w:t>
      </w:r>
    </w:p>
    <w:p w:rsidR="00EC6B57" w:rsidRPr="002A7F91" w:rsidRDefault="00EC6B57" w:rsidP="00EC6B57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A7F91">
        <w:rPr>
          <w:rFonts w:ascii="Arial" w:hAnsi="Arial" w:cs="Arial"/>
          <w:sz w:val="22"/>
          <w:szCs w:val="22"/>
        </w:rPr>
        <w:lastRenderedPageBreak/>
        <w:t xml:space="preserve">Przez określenie „niezwłocznie” strony umowy rozumieją </w:t>
      </w:r>
      <w:r>
        <w:rPr>
          <w:rFonts w:ascii="Arial" w:hAnsi="Arial" w:cs="Arial"/>
          <w:sz w:val="22"/>
          <w:szCs w:val="22"/>
        </w:rPr>
        <w:t>załatwienie reklamacji w dniu jej zgłos</w:t>
      </w:r>
      <w:r w:rsidR="00BE51D3">
        <w:rPr>
          <w:rFonts w:ascii="Arial" w:hAnsi="Arial" w:cs="Arial"/>
          <w:sz w:val="22"/>
          <w:szCs w:val="22"/>
        </w:rPr>
        <w:t>zenia przez Zamawiającego , do…..</w:t>
      </w:r>
      <w:r>
        <w:rPr>
          <w:rFonts w:ascii="Arial" w:hAnsi="Arial" w:cs="Arial"/>
          <w:sz w:val="22"/>
          <w:szCs w:val="22"/>
        </w:rPr>
        <w:t xml:space="preserve"> godzin </w:t>
      </w:r>
      <w:r w:rsidRPr="002A7F91">
        <w:rPr>
          <w:rFonts w:ascii="Arial" w:hAnsi="Arial" w:cs="Arial"/>
          <w:sz w:val="22"/>
          <w:szCs w:val="22"/>
        </w:rPr>
        <w:t xml:space="preserve"> od chwili zgłoszenia </w:t>
      </w:r>
      <w:r>
        <w:rPr>
          <w:rFonts w:ascii="Arial" w:hAnsi="Arial" w:cs="Arial"/>
          <w:sz w:val="22"/>
          <w:szCs w:val="22"/>
        </w:rPr>
        <w:t xml:space="preserve">nieprawidłowości </w:t>
      </w:r>
      <w:r w:rsidRPr="002A7F91">
        <w:rPr>
          <w:rFonts w:ascii="Arial" w:hAnsi="Arial" w:cs="Arial"/>
          <w:sz w:val="22"/>
          <w:szCs w:val="22"/>
        </w:rPr>
        <w:t>przez Zamawiającego (us</w:t>
      </w:r>
      <w:r w:rsidR="00BE51D3">
        <w:rPr>
          <w:rFonts w:ascii="Arial" w:hAnsi="Arial" w:cs="Arial"/>
          <w:sz w:val="22"/>
          <w:szCs w:val="22"/>
        </w:rPr>
        <w:t>tnie podczas odbioru dostawy ,</w:t>
      </w:r>
      <w:r w:rsidRPr="002A7F91">
        <w:rPr>
          <w:rFonts w:ascii="Arial" w:hAnsi="Arial" w:cs="Arial"/>
          <w:sz w:val="22"/>
          <w:szCs w:val="22"/>
        </w:rPr>
        <w:t xml:space="preserve"> telefonicznie lub mailem).</w:t>
      </w:r>
    </w:p>
    <w:p w:rsidR="00EC6B57" w:rsidRPr="005943B7" w:rsidRDefault="00EC6B57" w:rsidP="00EC6B57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 xml:space="preserve">W razie stwierdzenia </w:t>
      </w:r>
      <w:r w:rsidRPr="005943B7">
        <w:rPr>
          <w:rFonts w:ascii="Arial" w:hAnsi="Arial" w:cs="Arial"/>
          <w:bCs/>
          <w:sz w:val="22"/>
          <w:szCs w:val="22"/>
        </w:rPr>
        <w:t>wady ukrytej</w:t>
      </w:r>
      <w:r w:rsidRPr="005943B7">
        <w:rPr>
          <w:rFonts w:ascii="Arial" w:hAnsi="Arial" w:cs="Arial"/>
          <w:sz w:val="22"/>
          <w:szCs w:val="22"/>
        </w:rPr>
        <w:t xml:space="preserve"> towaru Wykonawca zobowiązany będzie – na własny koszt – do wymiany wadliwego towaru na wolny od  wad – w ciągu 24 godzin od otrzymania reklamacji. </w:t>
      </w:r>
    </w:p>
    <w:p w:rsidR="00EC6B57" w:rsidRPr="005943B7" w:rsidRDefault="00EC6B57" w:rsidP="00EC6B57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razie odrzucania reklamacji na wady przedmiotu umowy przez Wykonawcę – Zamawiający może zażądać przeprowadzenia ekspertyzy przez właściwego rzeczoznawcę. Jeżeli reklamacja Zamawiającego okaże się uzasadniona, koszty wykonania ekspertyzy ponosi Wykonawca.</w:t>
      </w:r>
    </w:p>
    <w:p w:rsidR="00EC6B57" w:rsidRPr="005943B7" w:rsidRDefault="00EC6B57" w:rsidP="00EC6B57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 xml:space="preserve">Wykonawca wraz z dostawą przedłoży Zamawiającemu dokumenty potwierdzające jakość dostarczonych produktów (np. zaświadczeń Państwowego Zakładu Higieny). </w:t>
      </w:r>
    </w:p>
    <w:p w:rsidR="00EC6B57" w:rsidRPr="005943B7" w:rsidRDefault="00EC6B57" w:rsidP="00EC6B57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Wykonawca zobowiązany jest realizować dostawy zgodnie z obowiązującymi normami (HACCP) i dostarczyć Zamawiającemu dokument na potwierdzenie spełniania tych norm.</w:t>
      </w:r>
    </w:p>
    <w:p w:rsidR="00EC6B57" w:rsidRPr="005943B7" w:rsidRDefault="00EC6B57" w:rsidP="00EC6B57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Wykonawca na żądanie Zamawiającego zobowiązuje się okazać przy dostawie decyzję właściwego Inspektora Sanitarnego dopuszczającą środki transportu do przewozu określonych artykułów żywnościowych.</w:t>
      </w:r>
    </w:p>
    <w:p w:rsidR="00EC6B57" w:rsidRDefault="00EC6B57" w:rsidP="00EC6B57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Wykonawca ponosi pełną odpowiedzialność za szkody i skutki spowodowane dostawą towaru złej jakości lub zaniechania dostawy w części lub w całości.</w:t>
      </w:r>
    </w:p>
    <w:p w:rsidR="00D66A5E" w:rsidRPr="005943B7" w:rsidRDefault="00D66A5E" w:rsidP="00EC6B57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musi spełniać wymagania higieniczno-sanitarne w procesie produkcji i obrotu żywnością zgodnie z ustawą z dnia 25 sierpnia 2006 r. o bezpieczeństwie żywności i żywienia ( tj.Dz.U. z 2023 r. poz. 1448).</w:t>
      </w:r>
    </w:p>
    <w:p w:rsidR="00EC6B57" w:rsidRPr="005943B7" w:rsidRDefault="00EC6B57" w:rsidP="00EC6B57">
      <w:pPr>
        <w:pStyle w:val="Tekstpodstawowywcity2"/>
        <w:spacing w:line="276" w:lineRule="auto"/>
        <w:rPr>
          <w:rFonts w:ascii="Arial" w:hAnsi="Arial" w:cs="Arial"/>
          <w:sz w:val="22"/>
          <w:szCs w:val="22"/>
        </w:rPr>
      </w:pPr>
    </w:p>
    <w:p w:rsidR="00EC6B57" w:rsidRPr="005943B7" w:rsidRDefault="00EC6B57" w:rsidP="00EC6B57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5943B7">
        <w:rPr>
          <w:rFonts w:ascii="Arial" w:hAnsi="Arial" w:cs="Arial"/>
          <w:b/>
          <w:bCs/>
          <w:kern w:val="32"/>
          <w:sz w:val="22"/>
          <w:szCs w:val="22"/>
        </w:rPr>
        <w:t xml:space="preserve">§ </w:t>
      </w:r>
      <w:r w:rsidR="00BE51D3" w:rsidRPr="005943B7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="00BE51D3">
        <w:rPr>
          <w:rFonts w:ascii="Arial" w:hAnsi="Arial" w:cs="Arial"/>
          <w:b/>
          <w:bCs/>
          <w:kern w:val="32"/>
          <w:sz w:val="22"/>
          <w:szCs w:val="22"/>
        </w:rPr>
        <w:t xml:space="preserve">  Z</w:t>
      </w:r>
      <w:r w:rsidR="00BE51D3" w:rsidRPr="005943B7">
        <w:rPr>
          <w:rFonts w:ascii="Arial" w:hAnsi="Arial" w:cs="Arial"/>
          <w:b/>
          <w:bCs/>
          <w:kern w:val="32"/>
          <w:sz w:val="22"/>
          <w:szCs w:val="22"/>
        </w:rPr>
        <w:t>akup interwencyjny</w:t>
      </w:r>
    </w:p>
    <w:p w:rsidR="00EC6B57" w:rsidRPr="005943B7" w:rsidRDefault="00EC6B57" w:rsidP="00EC6B5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przypadku, gdy Wykonawca nie dostarczy zamawianych produktów lub dostawa nie nastąpi w określonym przez Zamawiającego terminie, Zamawiający zastrzega sobie prawo dokonania zakupu interwencyjnego od innego dostawcy – w celu zaspokojenia potrzeb związanych z prawidłowym funkcjonowaniem stołówki – w ilości i asortymencie niezrealizowanej w terminie dostawy.</w:t>
      </w:r>
    </w:p>
    <w:p w:rsidR="00EC6B57" w:rsidRPr="005943B7" w:rsidRDefault="00EC6B57" w:rsidP="00EC6B5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przypadku zakupu interwencyjnego ulega zmniejszeniu gwarantowany poziom realizacji umowy, o którym mowa w §1 ust.2, o wartość tego zakupu. Niniejsza zmiana nie stanowi zmiany treści umowy.</w:t>
      </w:r>
    </w:p>
    <w:p w:rsidR="00EC6B57" w:rsidRDefault="00EC6B57" w:rsidP="00EC6B57">
      <w:pPr>
        <w:pStyle w:val="Tekstpodstawowywcity2"/>
      </w:pPr>
    </w:p>
    <w:p w:rsidR="00EC6B57" w:rsidRPr="0010354D" w:rsidRDefault="00EC6B57" w:rsidP="00EC6B57">
      <w:pPr>
        <w:pStyle w:val="Nagwek1"/>
        <w:spacing w:before="0" w:after="0"/>
        <w:jc w:val="center"/>
        <w:rPr>
          <w:sz w:val="22"/>
          <w:szCs w:val="22"/>
        </w:rPr>
      </w:pPr>
      <w:bookmarkStart w:id="3" w:name="_Toc507508920"/>
      <w:r>
        <w:rPr>
          <w:sz w:val="22"/>
          <w:szCs w:val="22"/>
        </w:rPr>
        <w:t xml:space="preserve">§ 5 </w:t>
      </w:r>
      <w:r w:rsidRPr="0010354D">
        <w:rPr>
          <w:sz w:val="22"/>
          <w:szCs w:val="22"/>
        </w:rPr>
        <w:t>Płatności – wynagrodzenie Wykonawcy</w:t>
      </w:r>
      <w:bookmarkEnd w:id="3"/>
    </w:p>
    <w:p w:rsidR="00EC6B57" w:rsidRDefault="00EC6B57" w:rsidP="00EC6B57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Niniejszą umowę zawiera się do kwoty ........................ zł brutto (słownie: ..............................................................................................................................).</w:t>
      </w:r>
    </w:p>
    <w:p w:rsidR="00BE51D3" w:rsidRPr="005943B7" w:rsidRDefault="00BE51D3" w:rsidP="00EC6B57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utrzymania obniżonych stawek podatku VAT, po dniu 01.01.2024 r., Wykonawca zobowiązany jest do wystawiania faktur zgodnie z obowiązującymi stawkami VAT, bez konieczności wprowadzania zmian do umowy.</w:t>
      </w:r>
    </w:p>
    <w:p w:rsidR="00EC6B57" w:rsidRPr="005943B7" w:rsidRDefault="00EC6B57" w:rsidP="00EC6B57">
      <w:pPr>
        <w:numPr>
          <w:ilvl w:val="0"/>
          <w:numId w:val="1"/>
        </w:numPr>
        <w:tabs>
          <w:tab w:val="clear" w:pos="397"/>
          <w:tab w:val="left" w:pos="-720"/>
          <w:tab w:val="left" w:pos="-284"/>
          <w:tab w:val="num" w:pos="567"/>
          <w:tab w:val="left" w:pos="1701"/>
        </w:tabs>
        <w:suppressAutoHyphens/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Wykonawca będzie otrzymywał wynagrodzenie za wykonanie poszczególnych zleceń jednostkowych, a w przypadku dostaw codziennych za dostawy realizowane w danym tygodniu lub</w:t>
      </w:r>
      <w:r>
        <w:rPr>
          <w:rFonts w:ascii="Arial" w:hAnsi="Arial" w:cs="Arial"/>
          <w:spacing w:val="-3"/>
          <w:sz w:val="22"/>
          <w:szCs w:val="22"/>
        </w:rPr>
        <w:t xml:space="preserve"> w innym okresie uzgodnionym z Z</w:t>
      </w:r>
      <w:r w:rsidRPr="005943B7">
        <w:rPr>
          <w:rFonts w:ascii="Arial" w:hAnsi="Arial" w:cs="Arial"/>
          <w:spacing w:val="-3"/>
          <w:sz w:val="22"/>
          <w:szCs w:val="22"/>
        </w:rPr>
        <w:t xml:space="preserve">amawiającym, z zastrzeżeniem rozliczenia danego miesiąca. </w:t>
      </w:r>
    </w:p>
    <w:p w:rsidR="00EC6B57" w:rsidRPr="005943B7" w:rsidRDefault="00EC6B57" w:rsidP="00EC6B57">
      <w:pPr>
        <w:numPr>
          <w:ilvl w:val="0"/>
          <w:numId w:val="1"/>
        </w:numPr>
        <w:tabs>
          <w:tab w:val="clear" w:pos="397"/>
          <w:tab w:val="left" w:pos="-720"/>
          <w:tab w:val="left" w:pos="-284"/>
          <w:tab w:val="num" w:pos="567"/>
          <w:tab w:val="left" w:pos="1701"/>
        </w:tabs>
        <w:suppressAutoHyphens/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 xml:space="preserve">W przypadku dostarczenia produktów niespełniających wymagań jakościowych wynagrodzenie za daną dostawę zostanie pomniejszone o wartość zakwestionowanych produktów, o ile dostawa produktów wolnych od wad nie zostanie uzupełniona w terminie wskazanym w </w:t>
      </w:r>
      <w:r w:rsidRPr="005943B7">
        <w:rPr>
          <w:rFonts w:ascii="Arial" w:hAnsi="Arial" w:cs="Arial"/>
          <w:sz w:val="22"/>
          <w:szCs w:val="22"/>
        </w:rPr>
        <w:t>§ 3 ust.3.</w:t>
      </w:r>
    </w:p>
    <w:p w:rsidR="00EC6B57" w:rsidRPr="005943B7" w:rsidRDefault="00EC6B57" w:rsidP="00EC6B57">
      <w:pPr>
        <w:numPr>
          <w:ilvl w:val="0"/>
          <w:numId w:val="1"/>
        </w:numPr>
        <w:tabs>
          <w:tab w:val="clear" w:pos="397"/>
          <w:tab w:val="left" w:pos="-720"/>
          <w:tab w:val="left" w:pos="-284"/>
          <w:tab w:val="num" w:pos="567"/>
          <w:tab w:val="left" w:pos="1701"/>
        </w:tabs>
        <w:suppressAutoHyphens/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 xml:space="preserve">Wynagrodzenie Wykonawcy za wykonanie każdego zlecenia jednostkowego strony ustalać będą </w:t>
      </w:r>
      <w:r>
        <w:rPr>
          <w:rFonts w:ascii="Arial" w:hAnsi="Arial" w:cs="Arial"/>
          <w:spacing w:val="-3"/>
          <w:sz w:val="22"/>
          <w:szCs w:val="22"/>
        </w:rPr>
        <w:br/>
      </w:r>
      <w:r w:rsidRPr="005943B7">
        <w:rPr>
          <w:rFonts w:ascii="Arial" w:hAnsi="Arial" w:cs="Arial"/>
          <w:spacing w:val="-3"/>
          <w:sz w:val="22"/>
          <w:szCs w:val="22"/>
        </w:rPr>
        <w:t>w oparciu o ceny jednostkowe określone w załączniku do umowy, stanowiącym jej integralną część oraz ilości dostarczanego każdorazowo towaru.</w:t>
      </w:r>
    </w:p>
    <w:p w:rsidR="00EC6B57" w:rsidRPr="00B83729" w:rsidRDefault="00EC6B57" w:rsidP="00EC6B57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83729">
        <w:rPr>
          <w:rFonts w:ascii="Arial" w:hAnsi="Arial" w:cs="Arial"/>
          <w:sz w:val="22"/>
          <w:szCs w:val="22"/>
        </w:rPr>
        <w:lastRenderedPageBreak/>
        <w:t xml:space="preserve">Wynagrodzenie za wykonanie zlecenia jednostkowego płatne będzie przelewem na konto Wykonawcy nr .................................................................... </w:t>
      </w:r>
      <w:r w:rsidR="00FC423A">
        <w:rPr>
          <w:rFonts w:ascii="Arial" w:hAnsi="Arial" w:cs="Arial"/>
          <w:sz w:val="22"/>
          <w:szCs w:val="22"/>
        </w:rPr>
        <w:t>w terminie do 30</w:t>
      </w:r>
      <w:r w:rsidRPr="00D66A5E">
        <w:rPr>
          <w:rFonts w:ascii="Arial" w:hAnsi="Arial" w:cs="Arial"/>
          <w:sz w:val="22"/>
          <w:szCs w:val="22"/>
        </w:rPr>
        <w:t xml:space="preserve"> dni od</w:t>
      </w:r>
      <w:r w:rsidRPr="00B83729">
        <w:rPr>
          <w:rFonts w:ascii="Arial" w:hAnsi="Arial" w:cs="Arial"/>
          <w:sz w:val="22"/>
          <w:szCs w:val="22"/>
        </w:rPr>
        <w:t xml:space="preserve"> dnia doręczenia Zamawiającemu prawidłowo wystawionej faktury VAT.</w:t>
      </w:r>
    </w:p>
    <w:p w:rsidR="00EC6B57" w:rsidRPr="005943B7" w:rsidRDefault="00EC6B57" w:rsidP="00EC6B57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B83729">
        <w:rPr>
          <w:rFonts w:ascii="Arial" w:hAnsi="Arial" w:cs="Arial"/>
          <w:sz w:val="22"/>
          <w:szCs w:val="22"/>
        </w:rPr>
        <w:t>Za dzień zapłaty przyjmuje się dzień obciążenia rachunku bankowego</w:t>
      </w:r>
      <w:r w:rsidRPr="005943B7">
        <w:rPr>
          <w:rFonts w:ascii="Arial" w:hAnsi="Arial" w:cs="Arial"/>
          <w:sz w:val="22"/>
          <w:szCs w:val="22"/>
        </w:rPr>
        <w:t xml:space="preserve"> Zamawiającego.</w:t>
      </w:r>
    </w:p>
    <w:p w:rsidR="00EC6B57" w:rsidRPr="005943B7" w:rsidRDefault="00EC6B57" w:rsidP="00EC6B57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Zakazuje się przelewu wierzytelności i przejęcia długu z tytułu niniejszej umowy bez zgody Zamawiającego wyrażonej w formie pisemnej.</w:t>
      </w:r>
    </w:p>
    <w:p w:rsidR="00EC6B57" w:rsidRPr="009A4AF4" w:rsidRDefault="00EC6B57" w:rsidP="00EC6B57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9A4AF4">
        <w:rPr>
          <w:rFonts w:ascii="Arial" w:hAnsi="Arial" w:cs="Arial"/>
          <w:sz w:val="22"/>
          <w:szCs w:val="22"/>
        </w:rPr>
        <w:t>Wykonawca oświadcza, że wskazany powyżej rachunek bankowy znajduje się na „białej liście podatników”, o której mowa w art.96b ustawy o podatku od towarów i usług.</w:t>
      </w:r>
    </w:p>
    <w:p w:rsidR="00EC6B57" w:rsidRPr="0010354D" w:rsidRDefault="00EC6B57" w:rsidP="00EC6B57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Wykonawca oświadcza, że został zarejestrowany jako płatnik podatku od towarów i usług VAT. NIP: .........</w:t>
      </w:r>
      <w:r>
        <w:rPr>
          <w:rFonts w:ascii="Arial" w:hAnsi="Arial" w:cs="Arial"/>
          <w:sz w:val="22"/>
          <w:szCs w:val="22"/>
        </w:rPr>
        <w:t>...........</w:t>
      </w:r>
      <w:r w:rsidRPr="0010354D">
        <w:rPr>
          <w:rFonts w:ascii="Arial" w:hAnsi="Arial" w:cs="Arial"/>
          <w:sz w:val="22"/>
          <w:szCs w:val="22"/>
        </w:rPr>
        <w:t>...................</w:t>
      </w:r>
    </w:p>
    <w:p w:rsidR="00EC6B57" w:rsidRPr="0010354D" w:rsidRDefault="00EC6B57" w:rsidP="00EC6B57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Wykonawca oświadcza, że właściwy dla Niego jest następujący Urząd Skarbowy: ….....................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10354D">
        <w:rPr>
          <w:rFonts w:ascii="Arial" w:hAnsi="Arial" w:cs="Arial"/>
          <w:sz w:val="22"/>
          <w:szCs w:val="22"/>
        </w:rPr>
        <w:t>....</w:t>
      </w:r>
    </w:p>
    <w:p w:rsidR="00EC6B57" w:rsidRPr="00AB6920" w:rsidRDefault="00EC6B57" w:rsidP="00EC6B57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B6920">
        <w:rPr>
          <w:rFonts w:ascii="Arial" w:hAnsi="Arial" w:cs="Arial"/>
          <w:sz w:val="22"/>
          <w:szCs w:val="22"/>
        </w:rPr>
        <w:t>Strony dopuszczają fakturowanie elektroniczne - przesyłane za pośrednictwem poczty elektronicznej na:sp46bytom@wp.pl  lub  pisemne na adres: Szkoła Podstawowa nr 46 w Bytomiu, ul. Prusa 10., 41-902- Bytom.</w:t>
      </w:r>
    </w:p>
    <w:p w:rsidR="00EC6B57" w:rsidRPr="0010354D" w:rsidRDefault="00EC6B57" w:rsidP="00EC6B57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B6920">
        <w:rPr>
          <w:rFonts w:ascii="Arial" w:hAnsi="Arial" w:cs="Arial"/>
          <w:sz w:val="22"/>
          <w:szCs w:val="22"/>
        </w:rPr>
        <w:t>Zamawiający upoważnia Wykonawcę do wystawiania</w:t>
      </w:r>
      <w:r w:rsidRPr="0010354D">
        <w:rPr>
          <w:rFonts w:ascii="Arial" w:hAnsi="Arial" w:cs="Arial"/>
          <w:sz w:val="22"/>
          <w:szCs w:val="22"/>
        </w:rPr>
        <w:t xml:space="preserve"> faktur VAT bez podpisu Zamawiającego potwierdzającego odbiór faktury.</w:t>
      </w:r>
    </w:p>
    <w:p w:rsidR="00FC423A" w:rsidRDefault="00EC6B57" w:rsidP="00EC6B57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6C240F">
        <w:rPr>
          <w:rFonts w:ascii="Arial" w:hAnsi="Arial" w:cs="Arial"/>
          <w:sz w:val="22"/>
          <w:szCs w:val="22"/>
        </w:rPr>
        <w:t>Faktury należy wystawiać na</w:t>
      </w:r>
      <w:r w:rsidRPr="00D66A5E">
        <w:rPr>
          <w:rFonts w:ascii="Arial" w:hAnsi="Arial" w:cs="Arial"/>
          <w:b/>
          <w:sz w:val="22"/>
          <w:szCs w:val="22"/>
        </w:rPr>
        <w:t xml:space="preserve">: </w:t>
      </w:r>
    </w:p>
    <w:p w:rsidR="00EC6B57" w:rsidRPr="00D66A5E" w:rsidRDefault="00EC6B57" w:rsidP="00FC423A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D66A5E">
        <w:rPr>
          <w:rFonts w:ascii="Arial" w:hAnsi="Arial" w:cs="Arial"/>
          <w:b/>
          <w:sz w:val="22"/>
          <w:szCs w:val="22"/>
        </w:rPr>
        <w:t>Gmina Bytom, ul. Parkowa 2, 41-902 Bytom</w:t>
      </w:r>
    </w:p>
    <w:p w:rsidR="00FC423A" w:rsidRDefault="00EC6B57" w:rsidP="00EC6B57">
      <w:pPr>
        <w:pStyle w:val="Tekstpodstawowy2"/>
        <w:tabs>
          <w:tab w:val="num" w:pos="709"/>
          <w:tab w:val="left" w:pos="4820"/>
        </w:tabs>
        <w:spacing w:line="276" w:lineRule="auto"/>
        <w:ind w:left="709" w:hanging="425"/>
        <w:rPr>
          <w:rFonts w:ascii="Arial" w:hAnsi="Arial" w:cs="Arial"/>
          <w:b/>
          <w:szCs w:val="22"/>
        </w:rPr>
      </w:pPr>
      <w:r w:rsidRPr="00D66A5E">
        <w:rPr>
          <w:rFonts w:ascii="Arial" w:hAnsi="Arial" w:cs="Arial"/>
          <w:b/>
          <w:szCs w:val="22"/>
        </w:rPr>
        <w:t xml:space="preserve">       NIP</w:t>
      </w:r>
      <w:r w:rsidR="00FC423A">
        <w:rPr>
          <w:rFonts w:ascii="Arial" w:hAnsi="Arial" w:cs="Arial"/>
          <w:b/>
          <w:szCs w:val="22"/>
        </w:rPr>
        <w:t xml:space="preserve"> 626-298-85-82, </w:t>
      </w:r>
    </w:p>
    <w:p w:rsidR="00EC6B57" w:rsidRPr="00D66A5E" w:rsidRDefault="00FC423A" w:rsidP="00EC6B57">
      <w:pPr>
        <w:pStyle w:val="Tekstpodstawowy2"/>
        <w:tabs>
          <w:tab w:val="num" w:pos="709"/>
          <w:tab w:val="left" w:pos="4820"/>
        </w:tabs>
        <w:spacing w:line="276" w:lineRule="auto"/>
        <w:ind w:left="709" w:hanging="425"/>
        <w:rPr>
          <w:rFonts w:ascii="Arial" w:hAnsi="Arial" w:cs="Arial"/>
          <w:b/>
          <w:szCs w:val="22"/>
          <w:lang w:eastAsia="ar-SA"/>
        </w:rPr>
      </w:pPr>
      <w:r>
        <w:rPr>
          <w:rFonts w:ascii="Arial" w:hAnsi="Arial" w:cs="Arial"/>
          <w:b/>
          <w:szCs w:val="22"/>
        </w:rPr>
        <w:t xml:space="preserve">     </w:t>
      </w:r>
      <w:r w:rsidR="00EC6B57" w:rsidRPr="00D66A5E">
        <w:rPr>
          <w:rFonts w:ascii="Arial" w:hAnsi="Arial" w:cs="Arial"/>
          <w:b/>
          <w:szCs w:val="22"/>
        </w:rPr>
        <w:t xml:space="preserve"> Odbiorc</w:t>
      </w:r>
      <w:r>
        <w:rPr>
          <w:rFonts w:ascii="Arial" w:hAnsi="Arial" w:cs="Arial"/>
          <w:b/>
          <w:szCs w:val="22"/>
        </w:rPr>
        <w:t xml:space="preserve">a: Szkoła Podstawowa nr 46 , </w:t>
      </w:r>
      <w:r w:rsidR="00EC6B57" w:rsidRPr="00D66A5E">
        <w:rPr>
          <w:rFonts w:ascii="Arial" w:hAnsi="Arial" w:cs="Arial"/>
          <w:b/>
          <w:szCs w:val="22"/>
        </w:rPr>
        <w:t>ul. Prusa 10, 41-902- Bytom.</w:t>
      </w:r>
    </w:p>
    <w:p w:rsidR="00EC6B57" w:rsidRPr="00D66A5E" w:rsidRDefault="00EC6B57" w:rsidP="00EC6B57">
      <w:pPr>
        <w:pStyle w:val="Tekstpodstawowy2"/>
        <w:tabs>
          <w:tab w:val="left" w:pos="4820"/>
        </w:tabs>
        <w:spacing w:line="276" w:lineRule="auto"/>
        <w:ind w:left="823" w:firstLine="170"/>
        <w:rPr>
          <w:rFonts w:ascii="Arial" w:hAnsi="Arial" w:cs="Arial"/>
          <w:b/>
          <w:szCs w:val="22"/>
        </w:rPr>
      </w:pPr>
    </w:p>
    <w:p w:rsidR="00EC6B57" w:rsidRPr="005943B7" w:rsidRDefault="00EC6B57" w:rsidP="00EC6B57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943B7">
        <w:rPr>
          <w:rFonts w:ascii="Arial" w:hAnsi="Arial" w:cs="Arial"/>
          <w:b/>
          <w:sz w:val="22"/>
          <w:szCs w:val="22"/>
        </w:rPr>
        <w:t>§ 6 Kary umowne</w:t>
      </w:r>
    </w:p>
    <w:p w:rsidR="00EC6B57" w:rsidRPr="005943B7" w:rsidRDefault="00EC6B57" w:rsidP="00EC6B57">
      <w:pPr>
        <w:numPr>
          <w:ilvl w:val="0"/>
          <w:numId w:val="15"/>
        </w:numPr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Strony niniejszej umowy ustalają stosowanie kar umownych w przypadkach i w wysokości jak niżej:</w:t>
      </w:r>
    </w:p>
    <w:p w:rsidR="00EC6B57" w:rsidRPr="006C240F" w:rsidRDefault="00EC6B57" w:rsidP="00EC6B57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6C240F">
        <w:rPr>
          <w:rFonts w:ascii="Arial" w:hAnsi="Arial" w:cs="Arial"/>
          <w:spacing w:val="-3"/>
          <w:sz w:val="22"/>
          <w:szCs w:val="22"/>
        </w:rPr>
        <w:t>za niedotrzymanie terminu dostawy jednostkowej, Wykonawca zapłaci Zamawiającemu karę umowną w wysokości 5% wartości brutto niedostarczonych produktów, za każdą godzinę opóźnienia;</w:t>
      </w:r>
    </w:p>
    <w:p w:rsidR="00EC6B57" w:rsidRPr="00157C84" w:rsidRDefault="00EC6B57" w:rsidP="00EC6B57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6C240F">
        <w:rPr>
          <w:rFonts w:ascii="Arial" w:hAnsi="Arial" w:cs="Arial"/>
          <w:spacing w:val="-3"/>
          <w:sz w:val="22"/>
          <w:szCs w:val="22"/>
        </w:rPr>
        <w:t xml:space="preserve">za </w:t>
      </w:r>
      <w:r w:rsidRPr="00157C84">
        <w:rPr>
          <w:rFonts w:ascii="Arial" w:hAnsi="Arial" w:cs="Arial"/>
          <w:spacing w:val="-3"/>
          <w:sz w:val="22"/>
          <w:szCs w:val="22"/>
        </w:rPr>
        <w:t>niedotrzymanie wymaganej jakości produktów spożywczych, Wykonawca zapłaci Zamawiającemu każdorazowo karę umowną w wysokości 5 % wartości brutto tych produktów;</w:t>
      </w:r>
    </w:p>
    <w:p w:rsidR="00EC6B57" w:rsidRPr="00157C84" w:rsidRDefault="00EC6B57" w:rsidP="00EC6B57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157C84">
        <w:rPr>
          <w:rFonts w:ascii="Arial" w:hAnsi="Arial" w:cs="Arial"/>
          <w:spacing w:val="-3"/>
          <w:sz w:val="22"/>
          <w:szCs w:val="22"/>
        </w:rPr>
        <w:t>za niedotrzymanie terminu dostawy uzupełniającej – dotyczącej produktów których jakość zakwestionowano lub brakujących produktów, Wykonawca zapłaci Zamawiającemu karę umowną w wysokości 5 % wartości brutto niedostarczonych produktów za każdą godzinę zwłoki;</w:t>
      </w:r>
    </w:p>
    <w:p w:rsidR="00EC6B57" w:rsidRPr="006C240F" w:rsidRDefault="00EC6B57" w:rsidP="00EC6B57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left" w:pos="709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157C84">
        <w:rPr>
          <w:rFonts w:ascii="Arial" w:hAnsi="Arial" w:cs="Arial"/>
          <w:spacing w:val="-3"/>
          <w:sz w:val="22"/>
          <w:szCs w:val="22"/>
        </w:rPr>
        <w:t xml:space="preserve">Wykonawca zapłaci Zamawiającemu za </w:t>
      </w:r>
      <w:r w:rsidRPr="00157C84">
        <w:rPr>
          <w:rFonts w:ascii="Arial" w:hAnsi="Arial" w:cs="Arial"/>
          <w:sz w:val="22"/>
          <w:szCs w:val="22"/>
        </w:rPr>
        <w:t>inne, niż w</w:t>
      </w:r>
      <w:r>
        <w:rPr>
          <w:rFonts w:ascii="Arial" w:hAnsi="Arial" w:cs="Arial"/>
          <w:sz w:val="22"/>
          <w:szCs w:val="22"/>
        </w:rPr>
        <w:t>/w</w:t>
      </w:r>
      <w:r w:rsidRPr="00157C84">
        <w:rPr>
          <w:rFonts w:ascii="Arial" w:hAnsi="Arial" w:cs="Arial"/>
          <w:sz w:val="22"/>
          <w:szCs w:val="22"/>
        </w:rPr>
        <w:t xml:space="preserve"> każdorazowe niedotrzymanie  postanow</w:t>
      </w:r>
      <w:r w:rsidRPr="006C240F">
        <w:rPr>
          <w:rFonts w:ascii="Arial" w:hAnsi="Arial" w:cs="Arial"/>
          <w:sz w:val="22"/>
          <w:szCs w:val="22"/>
        </w:rPr>
        <w:t>ień umownych – w wysokości 5 % kwoty brutto określonej w §  5 ust. 1 umowy, jeżeli niedotrzymanie  postanowień umownych miało lub mogło mieć wpływ na prawidłowe wykonanie przedmiotu umowy;</w:t>
      </w:r>
    </w:p>
    <w:p w:rsidR="00EC6B57" w:rsidRPr="006C240F" w:rsidRDefault="00EC6B57" w:rsidP="00EC6B57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left" w:pos="709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6C240F">
        <w:rPr>
          <w:rFonts w:ascii="Arial" w:hAnsi="Arial" w:cs="Arial"/>
          <w:spacing w:val="-3"/>
          <w:sz w:val="22"/>
          <w:szCs w:val="22"/>
        </w:rPr>
        <w:t xml:space="preserve">Wykonawca zapłaci Zamawiającemu karę umowną w wysokości 20 % kwoty brutto    określonej w § 5 ust.1 umowy za odstąpienie od umowy z przyczyn zależnych od Wykonawcy.  </w:t>
      </w:r>
    </w:p>
    <w:p w:rsidR="00EC6B57" w:rsidRPr="005943B7" w:rsidRDefault="00EC6B57" w:rsidP="00EC6B57">
      <w:pPr>
        <w:numPr>
          <w:ilvl w:val="0"/>
          <w:numId w:val="15"/>
        </w:numPr>
        <w:tabs>
          <w:tab w:val="left" w:pos="-720"/>
          <w:tab w:val="left" w:pos="-284"/>
          <w:tab w:val="left" w:pos="432"/>
        </w:tabs>
        <w:suppressAutoHyphens/>
        <w:spacing w:after="0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 xml:space="preserve">Wykonawca upoważnia Zamawiającego do potrącenia nałożonych kar umownych </w:t>
      </w:r>
      <w:r w:rsidRPr="005943B7">
        <w:rPr>
          <w:rFonts w:ascii="Arial" w:hAnsi="Arial" w:cs="Arial"/>
          <w:spacing w:val="-3"/>
          <w:sz w:val="22"/>
          <w:szCs w:val="22"/>
        </w:rPr>
        <w:br/>
        <w:t>z przedkładanych do zapłaty faktur. W przypadku braku pokrycia nałożonych kar umownych w kwotach pozostałych do zapłaty, Wykonawca zobowiązany jest do uregulowania kary lub jej nie potrąconej części w terminie 14 dni od dnia jej nałożenia.</w:t>
      </w:r>
    </w:p>
    <w:p w:rsidR="00EC6B57" w:rsidRPr="005943B7" w:rsidRDefault="00EC6B57" w:rsidP="00EC6B57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przypadku niewykonania lub nienależytego wykonania umowy przez Wykonawcę co spowodowało Zamawiającemu szkodę przewyższającą zastrzeżone w umowie kary umowne, Zamawiający może dochodzić odszkodowania na zasadach ogólnych.</w:t>
      </w:r>
    </w:p>
    <w:p w:rsidR="00EC6B57" w:rsidRPr="005943B7" w:rsidRDefault="00EC6B57" w:rsidP="00EC6B57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Zapłata kar umownych nie zwalnia Wykonawcy z obowiązku wykonania dostaw niewykonanych lub usunięcia wad dostaw wykonanych wadliwie.</w:t>
      </w:r>
    </w:p>
    <w:p w:rsidR="00EC6B57" w:rsidRPr="005943B7" w:rsidRDefault="00EC6B57" w:rsidP="00EC6B57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Łączna maksymalna wysokość kar, jakich moż</w:t>
      </w:r>
      <w:r>
        <w:rPr>
          <w:rFonts w:ascii="Arial" w:hAnsi="Arial" w:cs="Arial"/>
          <w:spacing w:val="-3"/>
          <w:sz w:val="22"/>
          <w:szCs w:val="22"/>
        </w:rPr>
        <w:t>e dochodzić Zamawiający wynosi 4</w:t>
      </w:r>
      <w:r w:rsidRPr="005943B7">
        <w:rPr>
          <w:rFonts w:ascii="Arial" w:hAnsi="Arial" w:cs="Arial"/>
          <w:spacing w:val="-3"/>
          <w:sz w:val="22"/>
          <w:szCs w:val="22"/>
        </w:rPr>
        <w:t xml:space="preserve">0 % wynagrodzenia umownego netto umowy, określonego w § 5 ust. 1. </w:t>
      </w:r>
    </w:p>
    <w:p w:rsidR="00EC6B57" w:rsidRPr="005943B7" w:rsidRDefault="00EC6B57" w:rsidP="00EC6B57">
      <w:pPr>
        <w:numPr>
          <w:ilvl w:val="0"/>
          <w:numId w:val="15"/>
        </w:numPr>
        <w:tabs>
          <w:tab w:val="left" w:pos="-720"/>
          <w:tab w:val="left" w:pos="-284"/>
          <w:tab w:val="left" w:pos="432"/>
        </w:tabs>
        <w:suppressAutoHyphens/>
        <w:spacing w:after="0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lastRenderedPageBreak/>
        <w:t>Zamawiającemu przysługuje prawo do kumulacji kar umownych z różnych tytułów.</w:t>
      </w:r>
    </w:p>
    <w:p w:rsidR="00EC6B57" w:rsidRPr="005943B7" w:rsidRDefault="00EC6B57" w:rsidP="00EC6B57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EC6B57" w:rsidRPr="005943B7" w:rsidRDefault="00EC6B57" w:rsidP="00EC6B57">
      <w:pPr>
        <w:pStyle w:val="Nagwek1"/>
        <w:spacing w:before="0" w:after="0"/>
        <w:jc w:val="center"/>
      </w:pPr>
      <w:bookmarkStart w:id="4" w:name="_Toc507508927"/>
      <w:r>
        <w:rPr>
          <w:sz w:val="22"/>
          <w:szCs w:val="22"/>
        </w:rPr>
        <w:t>§ 7</w:t>
      </w:r>
      <w:r w:rsidRPr="0010354D">
        <w:rPr>
          <w:sz w:val="22"/>
          <w:szCs w:val="22"/>
        </w:rPr>
        <w:t xml:space="preserve"> Podwykonawcy</w:t>
      </w:r>
      <w:bookmarkEnd w:id="4"/>
    </w:p>
    <w:p w:rsidR="00EC6B57" w:rsidRPr="0010354D" w:rsidRDefault="00EC6B57" w:rsidP="00EC6B57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Strony postanawiają, że przedmiot umowy - zgodnie z treścią oferty Wykonawcy – zostanie wykonany z udziałem podwykonawcy - ........................................ w zakresie 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Pr="0010354D">
        <w:rPr>
          <w:rFonts w:ascii="Arial" w:hAnsi="Arial" w:cs="Arial"/>
          <w:sz w:val="22"/>
          <w:szCs w:val="22"/>
        </w:rPr>
        <w:t>.................</w:t>
      </w:r>
    </w:p>
    <w:p w:rsidR="00EC6B57" w:rsidRPr="0010354D" w:rsidRDefault="00EC6B57" w:rsidP="00EC6B57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Wykonawca, przed przystąpieniem do wykonywania przedmiotu umowy, zobowiązuje się podać Zamawiającemu, w formie pisemnej, nazwy albo imiona i nazwiska oraz dane kontaktowe podwykonawców, o których mowa w ust. 1 i osób do kontaktów z nimi, o ile są już znane.</w:t>
      </w:r>
    </w:p>
    <w:p w:rsidR="00EC6B57" w:rsidRPr="0010354D" w:rsidRDefault="00EC6B57" w:rsidP="00EC6B57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Wykonawca zobowiązuje się informować Zamawiającego o wszelkich zmianach danych, o których mowa w ust. 1 i ust. 2 poprzez pisemne powiadomienie Zamawiającego. </w:t>
      </w:r>
    </w:p>
    <w:p w:rsidR="00EC6B57" w:rsidRPr="0010354D" w:rsidRDefault="00EC6B57" w:rsidP="00EC6B57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Powierzenie wykonania części przedmiotu umowy podwykonawcom nie zwalnia Wykonawcy z odpowiedzialności za należyte wykonanie przedmiotu umowy.</w:t>
      </w:r>
    </w:p>
    <w:p w:rsidR="00EC6B57" w:rsidRPr="00C84D4A" w:rsidRDefault="00EC6B57" w:rsidP="00EC6B57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EC6B57" w:rsidRPr="00C84D4A" w:rsidRDefault="00EC6B57" w:rsidP="00EC6B57">
      <w:pPr>
        <w:pStyle w:val="Nagwek1"/>
        <w:spacing w:before="0" w:after="0"/>
        <w:jc w:val="center"/>
        <w:rPr>
          <w:sz w:val="22"/>
          <w:szCs w:val="22"/>
        </w:rPr>
      </w:pPr>
      <w:bookmarkStart w:id="5" w:name="_Toc507508928"/>
      <w:r w:rsidRPr="00C84D4A">
        <w:rPr>
          <w:sz w:val="22"/>
          <w:szCs w:val="22"/>
        </w:rPr>
        <w:t>§ 8 Zmiany umowy</w:t>
      </w:r>
      <w:bookmarkEnd w:id="5"/>
    </w:p>
    <w:p w:rsidR="00EC6B57" w:rsidRPr="00C84D4A" w:rsidRDefault="00EC6B57" w:rsidP="00EC6B57">
      <w:pPr>
        <w:rPr>
          <w:sz w:val="22"/>
          <w:szCs w:val="22"/>
        </w:rPr>
      </w:pPr>
    </w:p>
    <w:p w:rsidR="00EC6B57" w:rsidRPr="00C84D4A" w:rsidRDefault="00EC6B57" w:rsidP="00EC6B57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Zakazuje się zmian modyfikujących ogólny charakter umowy oraz wprowadzania  do umowy zmian  istotnych,  za które uważa się zmiany określone w art. 454 ust 2 ustawy Prawo zamówień publicznych.</w:t>
      </w:r>
    </w:p>
    <w:p w:rsidR="00EC6B57" w:rsidRPr="00C84D4A" w:rsidRDefault="00EC6B57" w:rsidP="00EC6B57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Dopuszcza się zmiany umowy w zakresie, o którym mowa w art. 455 ust.1 pkt 2-4 i ust. 2 ustawy Prawo zamówień publicznych.</w:t>
      </w:r>
    </w:p>
    <w:p w:rsidR="00EC6B57" w:rsidRPr="00C84D4A" w:rsidRDefault="00EC6B57" w:rsidP="00EC6B57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Zgodnie z art. 455 ust 1 pkt 1 ustawy Prawo zamówień publicznych strony przewidują możliwość zmian umowy w następujących przypadkach:</w:t>
      </w:r>
    </w:p>
    <w:p w:rsidR="00EC6B57" w:rsidRPr="00C84D4A" w:rsidRDefault="00EC6B57" w:rsidP="00EC6B5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wynagrodzenia Wykonawcy (w tym cen jednostkowych) brutto, w przypadku:</w:t>
      </w:r>
    </w:p>
    <w:p w:rsidR="00EC6B57" w:rsidRPr="00C84D4A" w:rsidRDefault="00EC6B57" w:rsidP="00EC6B57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zmiany przepisów obowiązujących dot. podatku VAT, </w:t>
      </w:r>
    </w:p>
    <w:p w:rsidR="00EC6B57" w:rsidRPr="00C84D4A" w:rsidRDefault="00EC6B57" w:rsidP="00EC6B57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zmiany cen jednostkowych określonego produktu w sytuacji zmian cen na rynku. Niniejsza zmiana może nastąpić nie częściej niż raz na kwartał i w wysokości nie wyższej niż o wskaźnik zmiany cen towarów i usług konsumpcyjnych za poprzedni kwartał publikowany w Monitorze Polskim (tzw.  klauzula waloryzacyjna). W takim przypadku ceny zostaną zmienione z pierwszym dniem miesiąca następującego po miesiącu, </w:t>
      </w:r>
      <w:r w:rsidRPr="00C84D4A">
        <w:rPr>
          <w:rFonts w:ascii="Arial" w:hAnsi="Arial" w:cs="Arial"/>
          <w:sz w:val="22"/>
          <w:szCs w:val="22"/>
        </w:rPr>
        <w:br/>
        <w:t>w którym złożono  pismo wnioskujące o zmianę;</w:t>
      </w:r>
    </w:p>
    <w:p w:rsidR="00EC6B57" w:rsidRPr="00C84D4A" w:rsidRDefault="00EC6B57" w:rsidP="00EC6B5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nazwy produktu (producenta) pod warunkiem zaoferowania produktów nie gorszych jakościowo od dotychczas dostarczanych przy jednoczesnym zachowaniu dotychczasowych lub niższych cen jednostkowych. Niniejsza zmiana może nastąpić w przypadku :</w:t>
      </w:r>
    </w:p>
    <w:p w:rsidR="00EC6B57" w:rsidRPr="00C84D4A" w:rsidRDefault="00EC6B57" w:rsidP="00EC6B57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zaprzestania produkcji danego asortymentu przez producenta,</w:t>
      </w:r>
    </w:p>
    <w:p w:rsidR="00EC6B57" w:rsidRPr="00C84D4A" w:rsidRDefault="00EC6B57" w:rsidP="00EC6B57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gramatury danej pozycji asortymentowej przez producenta produktu,</w:t>
      </w:r>
    </w:p>
    <w:p w:rsidR="00EC6B57" w:rsidRPr="00C84D4A" w:rsidRDefault="00EC6B57" w:rsidP="00EC6B57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niedostępności produktu na rynku powyżej 14 dni kalendarzowych,</w:t>
      </w:r>
    </w:p>
    <w:p w:rsidR="00EC6B57" w:rsidRPr="00C84D4A" w:rsidRDefault="00EC6B57" w:rsidP="00EC6B5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zmiany miejsca dostawy, w przypadku zmian organizacyjnych u Zamawiającego; </w:t>
      </w:r>
    </w:p>
    <w:p w:rsidR="00EC6B57" w:rsidRPr="00C84D4A" w:rsidRDefault="00EC6B57" w:rsidP="00EC6B5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P</w:t>
      </w:r>
      <w:r w:rsidRPr="00C84D4A">
        <w:rPr>
          <w:rFonts w:ascii="Arial" w:hAnsi="Arial" w:cs="Arial"/>
          <w:sz w:val="22"/>
          <w:szCs w:val="22"/>
        </w:rPr>
        <w:t>odwykonawcy i/lub części wykonywanego przez niego zakresu do</w:t>
      </w:r>
      <w:r>
        <w:rPr>
          <w:rFonts w:ascii="Arial" w:hAnsi="Arial" w:cs="Arial"/>
          <w:sz w:val="22"/>
          <w:szCs w:val="22"/>
        </w:rPr>
        <w:t>stawy bądź wprowadzenie nowego P</w:t>
      </w:r>
      <w:r w:rsidRPr="00C84D4A">
        <w:rPr>
          <w:rFonts w:ascii="Arial" w:hAnsi="Arial" w:cs="Arial"/>
          <w:sz w:val="22"/>
          <w:szCs w:val="22"/>
        </w:rPr>
        <w:t xml:space="preserve">odwykonawcy, </w:t>
      </w:r>
    </w:p>
    <w:p w:rsidR="00EC6B57" w:rsidRPr="00C84D4A" w:rsidRDefault="00EC6B57" w:rsidP="00EC6B5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postanowień umowy, których konieczność wprowadzenia jest wynikiem zmian obowiązującego prawa bądź działań organów państwowych, samorządowych, sądowych lub administracyjnych,</w:t>
      </w:r>
    </w:p>
    <w:p w:rsidR="00EC6B57" w:rsidRPr="00C84D4A" w:rsidRDefault="00EC6B57" w:rsidP="00EC6B5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terminu wykonania przedmiotu umowy, jeżeli dochowanie terminu określonego w umowie jest niemożliwe z uwagi na siłę wyższą lub inne okoliczności niezależne od Wykonawcy lub których Wykonawca przy zachowaniu należytej staranności nie był w stanie uniknąć lub przewidzieć, jak również inne przeszkody lub utrudnienia w wykonywaniu przedmiotu umowy spowodowane przez osoby trzecie,</w:t>
      </w:r>
      <w:r w:rsidRPr="00C84D4A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C6B57" w:rsidRPr="00C84D4A" w:rsidRDefault="00EC6B57" w:rsidP="00EC6B5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lastRenderedPageBreak/>
        <w:t>zmiany postanowień umowny w uzasadnionych przypadkach, innych niż wyżej opisanych, gdy zachodzi konieczność ich wprowadzenia z powodu okoliczności, których nie można było przewidzieć w chwili zawarcia umowy.</w:t>
      </w:r>
    </w:p>
    <w:p w:rsidR="00EC6B57" w:rsidRPr="00C84D4A" w:rsidRDefault="00EC6B57" w:rsidP="00EC6B57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Maksymalna wartość zmiany </w:t>
      </w:r>
      <w:r w:rsidRPr="00AB6920">
        <w:rPr>
          <w:rFonts w:ascii="Arial" w:hAnsi="Arial" w:cs="Arial"/>
          <w:sz w:val="22"/>
          <w:szCs w:val="22"/>
        </w:rPr>
        <w:t>wynagrodzenia, jaką dopuszcza Zamawiający w całym okresie obowiązywania niniejszej umowy wynosi 15 % wartości</w:t>
      </w:r>
      <w:r w:rsidRPr="00C84D4A">
        <w:rPr>
          <w:rFonts w:ascii="Arial" w:hAnsi="Arial" w:cs="Arial"/>
          <w:sz w:val="22"/>
          <w:szCs w:val="22"/>
        </w:rPr>
        <w:t xml:space="preserve"> brutto wynagrodz</w:t>
      </w:r>
      <w:r>
        <w:rPr>
          <w:rFonts w:ascii="Arial" w:hAnsi="Arial" w:cs="Arial"/>
          <w:sz w:val="22"/>
          <w:szCs w:val="22"/>
        </w:rPr>
        <w:t xml:space="preserve">enia określonego </w:t>
      </w:r>
      <w:r>
        <w:rPr>
          <w:rFonts w:ascii="Arial" w:hAnsi="Arial" w:cs="Arial"/>
          <w:sz w:val="22"/>
          <w:szCs w:val="22"/>
        </w:rPr>
        <w:br/>
        <w:t>w niniejszej u</w:t>
      </w:r>
      <w:r w:rsidRPr="00C84D4A">
        <w:rPr>
          <w:rFonts w:ascii="Arial" w:hAnsi="Arial" w:cs="Arial"/>
          <w:sz w:val="22"/>
          <w:szCs w:val="22"/>
        </w:rPr>
        <w:t>mowie z tytułu jej realizacji.</w:t>
      </w:r>
    </w:p>
    <w:p w:rsidR="00EC6B57" w:rsidRPr="00C84D4A" w:rsidRDefault="00EC6B57" w:rsidP="00EC6B57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Dokonanie zmiany umowy wymaga uprzedniego złożenia na piśmie drugiej Stronie wniosku wykazującego zasadność wprowadzenia zmian (tj. wykazania, że zaistniała zmiana ma bezpośr</w:t>
      </w:r>
      <w:r>
        <w:rPr>
          <w:rFonts w:ascii="Arial" w:hAnsi="Arial" w:cs="Arial"/>
          <w:sz w:val="22"/>
          <w:szCs w:val="22"/>
        </w:rPr>
        <w:t>edni wpływ na koszty wykonania u</w:t>
      </w:r>
      <w:r w:rsidRPr="00C84D4A">
        <w:rPr>
          <w:rFonts w:ascii="Arial" w:hAnsi="Arial" w:cs="Arial"/>
          <w:sz w:val="22"/>
          <w:szCs w:val="22"/>
        </w:rPr>
        <w:t>mowy) oraz określić stopień, w jakim wpłynie ona na wysokość wynagrodzenia  i zgody Stron na jej dokonanie. Wniosek, o który</w:t>
      </w:r>
      <w:r>
        <w:rPr>
          <w:rFonts w:ascii="Arial" w:hAnsi="Arial" w:cs="Arial"/>
          <w:sz w:val="22"/>
          <w:szCs w:val="22"/>
        </w:rPr>
        <w:t>m</w:t>
      </w:r>
      <w:r w:rsidRPr="00C84D4A">
        <w:rPr>
          <w:rFonts w:ascii="Arial" w:hAnsi="Arial" w:cs="Arial"/>
          <w:sz w:val="22"/>
          <w:szCs w:val="22"/>
        </w:rPr>
        <w:t xml:space="preserve"> mowa powyżej winien zawierać </w:t>
      </w:r>
      <w:r>
        <w:rPr>
          <w:rFonts w:ascii="Arial" w:hAnsi="Arial" w:cs="Arial"/>
          <w:sz w:val="22"/>
          <w:szCs w:val="22"/>
        </w:rPr>
        <w:br/>
      </w:r>
      <w:r w:rsidRPr="00C84D4A">
        <w:rPr>
          <w:rFonts w:ascii="Arial" w:hAnsi="Arial" w:cs="Arial"/>
          <w:sz w:val="22"/>
          <w:szCs w:val="22"/>
        </w:rPr>
        <w:t xml:space="preserve">w szczególności: </w:t>
      </w:r>
    </w:p>
    <w:p w:rsidR="00EC6B57" w:rsidRPr="00C84D4A" w:rsidRDefault="00EC6B57" w:rsidP="00EC6B57">
      <w:pPr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propozycję (zakres) zmiany; </w:t>
      </w:r>
    </w:p>
    <w:p w:rsidR="00EC6B57" w:rsidRPr="00C84D4A" w:rsidRDefault="00EC6B57" w:rsidP="00EC6B57">
      <w:pPr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opis okoliczności faktycznych uprawniających do dokonania zmiany;</w:t>
      </w:r>
    </w:p>
    <w:p w:rsidR="00EC6B57" w:rsidRPr="00C84D4A" w:rsidRDefault="00EC6B57" w:rsidP="00EC6B57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podstawę dokonania zmiany z niniejszej  umowy;</w:t>
      </w:r>
    </w:p>
    <w:p w:rsidR="00EC6B57" w:rsidRPr="00C84D4A" w:rsidRDefault="00EC6B57" w:rsidP="00EC6B57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informację lub dowody potwierdzające, że zostały spełnione okoliczności uzasadniające dokonanie zmiany.</w:t>
      </w:r>
    </w:p>
    <w:p w:rsidR="00EC6B57" w:rsidRPr="00C84D4A" w:rsidRDefault="00EC6B57" w:rsidP="00EC6B57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C84D4A">
        <w:rPr>
          <w:rFonts w:ascii="Arial" w:hAnsi="Arial" w:cs="Arial"/>
          <w:snapToGrid w:val="0"/>
          <w:sz w:val="22"/>
          <w:szCs w:val="22"/>
        </w:rPr>
        <w:t>Dokonanie zmiany umowy w zakresie jw. wymaga uprzedniego złożenia na piśmie wniosku wykazującego zasadność wprowadzenia zmian i zgody stron na jej dokonanie.</w:t>
      </w:r>
    </w:p>
    <w:p w:rsidR="00EC6B57" w:rsidRPr="00C84D4A" w:rsidRDefault="00EC6B57" w:rsidP="00EC6B57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C84D4A">
        <w:rPr>
          <w:rFonts w:ascii="Arial" w:hAnsi="Arial" w:cs="Arial"/>
          <w:snapToGrid w:val="0"/>
          <w:sz w:val="22"/>
          <w:szCs w:val="22"/>
        </w:rPr>
        <w:t xml:space="preserve">Wszelkie zmiany umowy wymagają – pod rygorem nieważności – zachowania formy pisemnej </w:t>
      </w:r>
      <w:r w:rsidRPr="00C84D4A">
        <w:rPr>
          <w:rFonts w:ascii="Arial" w:hAnsi="Arial" w:cs="Arial"/>
          <w:snapToGrid w:val="0"/>
          <w:sz w:val="22"/>
          <w:szCs w:val="22"/>
        </w:rPr>
        <w:br/>
        <w:t>w postaci aneksu.</w:t>
      </w:r>
    </w:p>
    <w:p w:rsidR="00EC6B57" w:rsidRPr="00C84D4A" w:rsidRDefault="00EC6B57" w:rsidP="00EC6B57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Uprawnienie żądania zmiany wynagrodzenia przysługuje zarówno Wykonawcy,</w:t>
      </w:r>
      <w:r w:rsidRPr="00C84D4A">
        <w:rPr>
          <w:rFonts w:ascii="Arial" w:hAnsi="Arial" w:cs="Arial"/>
          <w:sz w:val="22"/>
          <w:szCs w:val="22"/>
        </w:rPr>
        <w:br/>
        <w:t>jak i Zamawiającemu. W przypadku obniżenia cen lub kosztu w stosunku do cen lub kosztu przyjętego w celu ustalenia wynagrodzenia zawartego w ofercie, powyższe zapisy stosuje się odpowiednio do Zamawiającego.</w:t>
      </w:r>
    </w:p>
    <w:p w:rsidR="00EC6B57" w:rsidRPr="005943B7" w:rsidRDefault="00EC6B57" w:rsidP="00EC6B57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:rsidR="00EC6B57" w:rsidRPr="0010354D" w:rsidRDefault="00EC6B57" w:rsidP="00EC6B57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EC6B57" w:rsidRPr="0010354D" w:rsidRDefault="00EC6B57" w:rsidP="00EC6B57">
      <w:pPr>
        <w:pStyle w:val="Nagwek1"/>
        <w:spacing w:before="0" w:after="0"/>
        <w:jc w:val="center"/>
        <w:rPr>
          <w:sz w:val="22"/>
          <w:szCs w:val="22"/>
        </w:rPr>
      </w:pPr>
      <w:bookmarkStart w:id="6" w:name="_Toc507508929"/>
      <w:r>
        <w:rPr>
          <w:sz w:val="22"/>
          <w:szCs w:val="22"/>
        </w:rPr>
        <w:t>§ 9</w:t>
      </w:r>
      <w:r w:rsidRPr="0010354D">
        <w:rPr>
          <w:sz w:val="22"/>
          <w:szCs w:val="22"/>
        </w:rPr>
        <w:t xml:space="preserve"> Odstąpienie od umowy</w:t>
      </w:r>
      <w:bookmarkEnd w:id="6"/>
    </w:p>
    <w:p w:rsidR="00EC6B57" w:rsidRPr="0010354D" w:rsidRDefault="00EC6B57" w:rsidP="00EC6B57">
      <w:pPr>
        <w:pStyle w:val="Nagwek1"/>
        <w:spacing w:before="0" w:after="0"/>
        <w:jc w:val="both"/>
        <w:rPr>
          <w:sz w:val="22"/>
          <w:szCs w:val="22"/>
        </w:rPr>
      </w:pPr>
    </w:p>
    <w:p w:rsidR="00EC6B57" w:rsidRPr="0010354D" w:rsidRDefault="00EC6B57" w:rsidP="00EC6B57">
      <w:pPr>
        <w:pStyle w:val="Tekstpodstawowywcity"/>
        <w:spacing w:after="0"/>
        <w:ind w:left="567" w:hanging="567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1. Zamawiający może odstąpić od umowy: </w:t>
      </w:r>
    </w:p>
    <w:p w:rsidR="00EC6B57" w:rsidRPr="0010354D" w:rsidRDefault="00EC6B57" w:rsidP="00EC6B57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num" w:pos="709"/>
        </w:tabs>
        <w:suppressAutoHyphens/>
        <w:snapToGrid w:val="0"/>
        <w:spacing w:after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EC6B57" w:rsidRPr="0010354D" w:rsidRDefault="00EC6B57" w:rsidP="00EC6B57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709"/>
        </w:tabs>
        <w:suppressAutoHyphens/>
        <w:snapToGrid w:val="0"/>
        <w:spacing w:after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jeżeli zachodzi co najmniej jedna z następujących okoliczności:</w:t>
      </w:r>
    </w:p>
    <w:p w:rsidR="00EC6B57" w:rsidRPr="0010354D" w:rsidRDefault="00EC6B57" w:rsidP="00EC6B57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a) dokonano zmiany umowy z naruszeniem art. 454 i art. 455 ustawy Prawo zamówień </w:t>
      </w:r>
      <w:r>
        <w:rPr>
          <w:rFonts w:ascii="Arial" w:hAnsi="Arial" w:cs="Arial"/>
          <w:sz w:val="22"/>
          <w:szCs w:val="22"/>
        </w:rPr>
        <w:t>p</w:t>
      </w:r>
      <w:r w:rsidRPr="0010354D">
        <w:rPr>
          <w:rFonts w:ascii="Arial" w:hAnsi="Arial" w:cs="Arial"/>
          <w:sz w:val="22"/>
          <w:szCs w:val="22"/>
        </w:rPr>
        <w:t>ublicznych,</w:t>
      </w:r>
    </w:p>
    <w:p w:rsidR="00EC6B57" w:rsidRPr="0010354D" w:rsidRDefault="00EC6B57" w:rsidP="00EC6B57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b) wykonawca w chwili zawarcia umowy podlegał wykluczeniu na podstawie art. 108 ustawy Prawo zamówień publicznych,</w:t>
      </w:r>
    </w:p>
    <w:p w:rsidR="00EC6B57" w:rsidRPr="00792653" w:rsidRDefault="00EC6B57" w:rsidP="00EC6B57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c) Trybunał Sprawiedliwości Unii </w:t>
      </w:r>
      <w:r w:rsidRPr="00792653">
        <w:rPr>
          <w:rFonts w:ascii="Arial" w:hAnsi="Arial" w:cs="Arial"/>
          <w:sz w:val="22"/>
          <w:szCs w:val="22"/>
        </w:rPr>
        <w:t xml:space="preserve">Europejskiej stwierdził, w ramach procedury przewidzianej w art. 258 Traktatu o funkcjonowaniu Unii Europejskiej, </w:t>
      </w:r>
      <w:r w:rsidRPr="00792653">
        <w:rPr>
          <w:rFonts w:ascii="Arial" w:hAnsi="Arial" w:cs="Arial"/>
          <w:sz w:val="22"/>
          <w:szCs w:val="22"/>
        </w:rPr>
        <w:br/>
        <w:t xml:space="preserve">że Rzeczpospolita Polska uchybiła zobowiązaniom, które ciążą na niej na mocy Traktatów, dyrektywy 2014/24/UE, dyrektywy 2014/25/UE i dyrektywy 2009/81/WE, </w:t>
      </w:r>
      <w:r>
        <w:rPr>
          <w:rFonts w:ascii="Arial" w:hAnsi="Arial" w:cs="Arial"/>
          <w:sz w:val="22"/>
          <w:szCs w:val="22"/>
        </w:rPr>
        <w:t>z uwagi na to, że Z</w:t>
      </w:r>
      <w:r w:rsidRPr="00792653">
        <w:rPr>
          <w:rFonts w:ascii="Arial" w:hAnsi="Arial" w:cs="Arial"/>
          <w:sz w:val="22"/>
          <w:szCs w:val="22"/>
        </w:rPr>
        <w:t>amawiający udzielił zamówienia z naruszeniem prawa Unii Europejskiej;</w:t>
      </w:r>
    </w:p>
    <w:p w:rsidR="00EC6B57" w:rsidRPr="00FC4C9E" w:rsidRDefault="00EC6B57" w:rsidP="00EC6B57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pacing w:val="-3"/>
          <w:sz w:val="22"/>
          <w:szCs w:val="22"/>
        </w:rPr>
      </w:pPr>
      <w:r w:rsidRPr="00FC4C9E">
        <w:rPr>
          <w:rFonts w:ascii="Arial" w:hAnsi="Arial" w:cs="Arial"/>
          <w:sz w:val="22"/>
          <w:szCs w:val="22"/>
        </w:rPr>
        <w:t xml:space="preserve">d) </w:t>
      </w:r>
      <w:r w:rsidRPr="00FC4C9E">
        <w:rPr>
          <w:rFonts w:ascii="Arial" w:hAnsi="Arial" w:cs="Arial"/>
          <w:spacing w:val="-3"/>
          <w:sz w:val="22"/>
          <w:szCs w:val="22"/>
        </w:rPr>
        <w:t>gdy Wykonawca odstąpił od wykonania nin. zamówienia lub jego części,</w:t>
      </w:r>
    </w:p>
    <w:p w:rsidR="00EC6B57" w:rsidRPr="00FC4C9E" w:rsidRDefault="00EC6B57" w:rsidP="00EC6B57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pacing w:val="-3"/>
          <w:sz w:val="22"/>
          <w:szCs w:val="22"/>
        </w:rPr>
      </w:pPr>
      <w:r w:rsidRPr="00FC4C9E">
        <w:rPr>
          <w:rFonts w:ascii="Arial" w:hAnsi="Arial" w:cs="Arial"/>
          <w:spacing w:val="-3"/>
          <w:sz w:val="22"/>
          <w:szCs w:val="22"/>
        </w:rPr>
        <w:t>e) gdy Wykonawca pomimo uprzednich pisemnych zastrzeżeń Zamawiającego i wezwań do realizacji warunków umowy nie wykonuje dostawy zgodnie z warunkami umownymi lub zaniedbuje zobowiązania umowne,</w:t>
      </w:r>
    </w:p>
    <w:p w:rsidR="00EC6B57" w:rsidRPr="00FC4C9E" w:rsidRDefault="00EC6B57" w:rsidP="00EC6B57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pacing w:val="-3"/>
          <w:sz w:val="22"/>
          <w:szCs w:val="22"/>
        </w:rPr>
      </w:pPr>
      <w:r w:rsidRPr="00FC4C9E">
        <w:rPr>
          <w:rFonts w:ascii="Arial" w:hAnsi="Arial" w:cs="Arial"/>
          <w:spacing w:val="-3"/>
          <w:sz w:val="22"/>
          <w:szCs w:val="22"/>
        </w:rPr>
        <w:t>f) pozbawienia Wykonawcy przez uprawnione organy prawa wykonywania działalności w zakresie obrotu żywnością lub stwierdzenia przez te organy w efekcie przeprowadzonej kontroli, iż działalność ta jest wykonywana w sposób sprzeczny z obowiązującymi przepisami,</w:t>
      </w:r>
    </w:p>
    <w:p w:rsidR="00EC6B57" w:rsidRPr="00792653" w:rsidRDefault="00EC6B57" w:rsidP="00EC6B57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z w:val="22"/>
          <w:szCs w:val="22"/>
        </w:rPr>
      </w:pPr>
      <w:r w:rsidRPr="00FC4C9E">
        <w:rPr>
          <w:rFonts w:ascii="Arial" w:hAnsi="Arial" w:cs="Arial"/>
          <w:spacing w:val="-3"/>
          <w:sz w:val="22"/>
          <w:szCs w:val="22"/>
        </w:rPr>
        <w:lastRenderedPageBreak/>
        <w:t xml:space="preserve">g) </w:t>
      </w:r>
      <w:r w:rsidRPr="00FC4C9E">
        <w:rPr>
          <w:rFonts w:ascii="Arial" w:hAnsi="Arial" w:cs="Arial"/>
          <w:sz w:val="22"/>
          <w:szCs w:val="22"/>
        </w:rPr>
        <w:t>w przypadku trzykrotnego nałożenia na Wykonawcę kary umownej, na podstawie § 6 ust.1 pkt 1, 2, 3;</w:t>
      </w:r>
    </w:p>
    <w:p w:rsidR="00EC6B57" w:rsidRPr="00792653" w:rsidRDefault="00EC6B57" w:rsidP="00EC6B57">
      <w:pPr>
        <w:pStyle w:val="Tekstpodstawowywcity"/>
        <w:tabs>
          <w:tab w:val="left" w:pos="1276"/>
        </w:tabs>
        <w:spacing w:after="0"/>
        <w:ind w:left="567"/>
        <w:rPr>
          <w:rFonts w:ascii="Arial" w:hAnsi="Arial" w:cs="Arial"/>
          <w:b/>
          <w:sz w:val="22"/>
          <w:szCs w:val="22"/>
        </w:rPr>
      </w:pPr>
    </w:p>
    <w:p w:rsidR="005A5019" w:rsidRPr="005A5019" w:rsidRDefault="005A5019" w:rsidP="00EC6B57">
      <w:pPr>
        <w:pStyle w:val="Tekstpodstawowywcity"/>
        <w:widowControl w:val="0"/>
        <w:numPr>
          <w:ilvl w:val="0"/>
          <w:numId w:val="9"/>
        </w:numPr>
        <w:tabs>
          <w:tab w:val="left" w:pos="-720"/>
        </w:tabs>
        <w:suppressAutoHyphens/>
        <w:snapToGri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2653">
        <w:rPr>
          <w:rFonts w:ascii="Arial" w:hAnsi="Arial" w:cs="Arial"/>
          <w:sz w:val="22"/>
          <w:szCs w:val="22"/>
        </w:rPr>
        <w:t xml:space="preserve">W przypadku, o którym mowa w ust. 1 pkt 2 lit. a), Zamawiający odstępuje od umowy </w:t>
      </w:r>
      <w:r w:rsidRPr="00792653">
        <w:rPr>
          <w:rFonts w:ascii="Arial" w:hAnsi="Arial" w:cs="Arial"/>
          <w:sz w:val="22"/>
          <w:szCs w:val="22"/>
        </w:rPr>
        <w:br/>
        <w:t>w części, której zmiana dotyczy</w:t>
      </w:r>
      <w:r>
        <w:rPr>
          <w:rFonts w:ascii="Arial" w:hAnsi="Arial" w:cs="Arial"/>
          <w:sz w:val="22"/>
          <w:szCs w:val="22"/>
        </w:rPr>
        <w:t>.</w:t>
      </w:r>
    </w:p>
    <w:p w:rsidR="00EC6B57" w:rsidRPr="0010354D" w:rsidRDefault="00EC6B57" w:rsidP="00EC6B57">
      <w:pPr>
        <w:pStyle w:val="Tekstpodstawowywcity"/>
        <w:widowControl w:val="0"/>
        <w:numPr>
          <w:ilvl w:val="0"/>
          <w:numId w:val="9"/>
        </w:numPr>
        <w:tabs>
          <w:tab w:val="left" w:pos="-720"/>
        </w:tabs>
        <w:suppressAutoHyphens/>
        <w:snapToGri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2653">
        <w:rPr>
          <w:rFonts w:ascii="Arial" w:hAnsi="Arial" w:cs="Arial"/>
          <w:sz w:val="22"/>
          <w:szCs w:val="22"/>
        </w:rPr>
        <w:t>W przypadkach, o których mowa w ust. 1, Wykonawca może żądać</w:t>
      </w:r>
      <w:r w:rsidRPr="0010354D">
        <w:rPr>
          <w:rFonts w:ascii="Arial" w:hAnsi="Arial" w:cs="Arial"/>
          <w:sz w:val="22"/>
          <w:szCs w:val="22"/>
        </w:rPr>
        <w:t xml:space="preserve"> wyłącznie wynagrodzenia należnego z tytułu wykonania części umowy.</w:t>
      </w:r>
    </w:p>
    <w:p w:rsidR="00EC6B57" w:rsidRPr="0010354D" w:rsidRDefault="00EC6B57" w:rsidP="00EC6B57">
      <w:pPr>
        <w:pStyle w:val="Tekstpodstawowywcity"/>
        <w:widowControl w:val="0"/>
        <w:numPr>
          <w:ilvl w:val="0"/>
          <w:numId w:val="9"/>
        </w:numPr>
        <w:tabs>
          <w:tab w:val="left" w:pos="-720"/>
        </w:tabs>
        <w:suppressAutoHyphens/>
        <w:snapToGri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Zamawiającemu przysługuje prawo odstąpienia od umowy w terminie 30 dni od powzięcia wiadomości o okolicznościach również w następujących przypadkach: </w:t>
      </w:r>
    </w:p>
    <w:p w:rsidR="00EC6B57" w:rsidRPr="0010354D" w:rsidRDefault="00EC6B57" w:rsidP="00EC6B57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-720"/>
        </w:tabs>
        <w:suppressAutoHyphens/>
        <w:snapToGrid w:val="0"/>
        <w:spacing w:after="0"/>
        <w:ind w:left="624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gdy Wykonawca po wezwaniu przez Zamawiającego do należytego wykonania umowy ponownie wykonuje umowę niezgodnie z opisem przedmiotu zamówienia lub ze złożoną ofertą.</w:t>
      </w:r>
    </w:p>
    <w:p w:rsidR="00EC6B57" w:rsidRPr="0010354D" w:rsidRDefault="00EC6B57" w:rsidP="00EC6B57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-720"/>
        </w:tabs>
        <w:suppressAutoHyphens/>
        <w:snapToGrid w:val="0"/>
        <w:spacing w:after="0"/>
        <w:ind w:left="624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gdy Wykonawca nie dopełnił obowiązku określonego w  § 3 ust. 4 umowy,</w:t>
      </w:r>
    </w:p>
    <w:p w:rsidR="00EC6B57" w:rsidRPr="0010354D" w:rsidRDefault="00EC6B57" w:rsidP="00EC6B57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-720"/>
        </w:tabs>
        <w:suppressAutoHyphens/>
        <w:snapToGrid w:val="0"/>
        <w:spacing w:after="0"/>
        <w:ind w:left="624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gdy Wykonawca odstąpił od wykonania przedmiotu umowy w części lub w całości.</w:t>
      </w:r>
    </w:p>
    <w:p w:rsidR="00EC6B57" w:rsidRPr="0010354D" w:rsidRDefault="00EC6B57" w:rsidP="00EC6B57">
      <w:pPr>
        <w:pStyle w:val="Tekstpodstawowywcity2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W przypadku odstąpienia od umowy wykonawca może żądać wyłącznie wynagrodzenia należnego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z tytułu wykonania części umowy.</w:t>
      </w:r>
    </w:p>
    <w:p w:rsidR="00EC6B57" w:rsidRPr="0010354D" w:rsidRDefault="00EC6B57" w:rsidP="00EC6B57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Odstąpienie od umowy wraz z uzasadnieniem następuje w formie pisemnej pod rygorem nieważności.</w:t>
      </w:r>
    </w:p>
    <w:p w:rsidR="00EC6B57" w:rsidRPr="0010354D" w:rsidRDefault="00EC6B57" w:rsidP="00EC6B57">
      <w:pPr>
        <w:rPr>
          <w:rFonts w:ascii="Arial" w:hAnsi="Arial" w:cs="Arial"/>
          <w:sz w:val="22"/>
          <w:szCs w:val="22"/>
        </w:rPr>
      </w:pPr>
    </w:p>
    <w:p w:rsidR="00EC6B57" w:rsidRPr="0010354D" w:rsidRDefault="00EC6B57" w:rsidP="00EC6B57">
      <w:pPr>
        <w:pStyle w:val="Nagwek1"/>
        <w:spacing w:before="0" w:after="0"/>
        <w:jc w:val="center"/>
        <w:rPr>
          <w:sz w:val="22"/>
          <w:szCs w:val="22"/>
        </w:rPr>
      </w:pPr>
      <w:bookmarkStart w:id="7" w:name="_Toc507508930"/>
      <w:r>
        <w:rPr>
          <w:sz w:val="22"/>
          <w:szCs w:val="22"/>
        </w:rPr>
        <w:t>§ 10</w:t>
      </w:r>
      <w:r w:rsidRPr="0010354D">
        <w:rPr>
          <w:sz w:val="22"/>
          <w:szCs w:val="22"/>
        </w:rPr>
        <w:t xml:space="preserve"> Osoby koordynujące wykonanie zamówienia</w:t>
      </w:r>
      <w:bookmarkEnd w:id="7"/>
    </w:p>
    <w:p w:rsidR="00EC6B57" w:rsidRPr="0010354D" w:rsidRDefault="00EC6B57" w:rsidP="00EC6B5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C6B57" w:rsidRPr="0010354D" w:rsidRDefault="00EC6B57" w:rsidP="00EC6B57">
      <w:pPr>
        <w:numPr>
          <w:ilvl w:val="1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W związku z realizacją Przedmiotu Umowy Strony będą porozumiewały się ze sobą osobiście bądź za pośrednictwem poczty email lub </w:t>
      </w:r>
      <w:r w:rsidR="005A5019">
        <w:rPr>
          <w:rFonts w:ascii="Arial" w:hAnsi="Arial" w:cs="Arial"/>
          <w:sz w:val="22"/>
          <w:szCs w:val="22"/>
        </w:rPr>
        <w:t xml:space="preserve">w </w:t>
      </w:r>
      <w:r w:rsidRPr="0010354D">
        <w:rPr>
          <w:rFonts w:ascii="Arial" w:hAnsi="Arial" w:cs="Arial"/>
          <w:sz w:val="22"/>
          <w:szCs w:val="22"/>
        </w:rPr>
        <w:t xml:space="preserve">formie pisemnej. </w:t>
      </w:r>
    </w:p>
    <w:p w:rsidR="00EC6B57" w:rsidRPr="0010354D" w:rsidRDefault="00EC6B57" w:rsidP="00EC6B57">
      <w:pPr>
        <w:numPr>
          <w:ilvl w:val="1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Osobami wyznaczonymi do koordynacji wykonania niniejszej Umowy są: </w:t>
      </w:r>
    </w:p>
    <w:p w:rsidR="00EC6B57" w:rsidRPr="00AB6920" w:rsidRDefault="00EC6B57" w:rsidP="00EC6B57">
      <w:pPr>
        <w:numPr>
          <w:ilvl w:val="2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ze strony Zamawiającego </w:t>
      </w:r>
      <w:r w:rsidRPr="00AB6920">
        <w:rPr>
          <w:rFonts w:ascii="Arial" w:hAnsi="Arial" w:cs="Arial"/>
          <w:sz w:val="22"/>
          <w:szCs w:val="22"/>
        </w:rPr>
        <w:t>– Monika Sanetra, tel. 32 389 47 73 , e-mail: sp46bytom@wp.pl</w:t>
      </w:r>
    </w:p>
    <w:p w:rsidR="00EC6B57" w:rsidRPr="0010354D" w:rsidRDefault="00EC6B57" w:rsidP="00EC6B57">
      <w:pPr>
        <w:numPr>
          <w:ilvl w:val="2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ze strony Wykonawcy – …………………</w:t>
      </w:r>
      <w:r>
        <w:rPr>
          <w:rFonts w:ascii="Arial" w:hAnsi="Arial" w:cs="Arial"/>
          <w:sz w:val="22"/>
          <w:szCs w:val="22"/>
        </w:rPr>
        <w:t>..</w:t>
      </w:r>
      <w:r w:rsidRPr="0010354D">
        <w:rPr>
          <w:rFonts w:ascii="Arial" w:hAnsi="Arial" w:cs="Arial"/>
          <w:sz w:val="22"/>
          <w:szCs w:val="22"/>
        </w:rPr>
        <w:t>……, tel. …</w:t>
      </w:r>
      <w:r>
        <w:rPr>
          <w:rFonts w:ascii="Arial" w:hAnsi="Arial" w:cs="Arial"/>
          <w:sz w:val="22"/>
          <w:szCs w:val="22"/>
        </w:rPr>
        <w:t>……....</w:t>
      </w:r>
      <w:r w:rsidRPr="0010354D">
        <w:rPr>
          <w:rFonts w:ascii="Arial" w:hAnsi="Arial" w:cs="Arial"/>
          <w:sz w:val="22"/>
          <w:szCs w:val="22"/>
        </w:rPr>
        <w:t>…,  e-mail. ………</w:t>
      </w:r>
      <w:r>
        <w:rPr>
          <w:rFonts w:ascii="Arial" w:hAnsi="Arial" w:cs="Arial"/>
          <w:sz w:val="22"/>
          <w:szCs w:val="22"/>
        </w:rPr>
        <w:t>…….</w:t>
      </w:r>
      <w:r w:rsidRPr="0010354D">
        <w:rPr>
          <w:rFonts w:ascii="Arial" w:hAnsi="Arial" w:cs="Arial"/>
          <w:sz w:val="22"/>
          <w:szCs w:val="22"/>
        </w:rPr>
        <w:t>.…………….</w:t>
      </w:r>
    </w:p>
    <w:p w:rsidR="00EC6B57" w:rsidRPr="0010354D" w:rsidRDefault="00EC6B57" w:rsidP="00EC6B57">
      <w:pPr>
        <w:numPr>
          <w:ilvl w:val="1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Zmiana osób odbywać będzie się w formie pisemnego powiadomienia strony i nie stanowi zmiany Umowy. </w:t>
      </w:r>
    </w:p>
    <w:p w:rsidR="00EC6B57" w:rsidRPr="0010354D" w:rsidRDefault="00EC6B57" w:rsidP="00EC6B57">
      <w:pPr>
        <w:spacing w:after="0"/>
        <w:ind w:left="426"/>
        <w:jc w:val="both"/>
        <w:rPr>
          <w:rFonts w:ascii="Arial" w:hAnsi="Arial" w:cs="Arial"/>
          <w:sz w:val="22"/>
          <w:szCs w:val="22"/>
        </w:rPr>
      </w:pPr>
    </w:p>
    <w:p w:rsidR="00EC6B57" w:rsidRPr="0010354D" w:rsidRDefault="00EC6B57" w:rsidP="00EC6B57">
      <w:pPr>
        <w:pStyle w:val="Nagwek1"/>
        <w:spacing w:before="0" w:after="0"/>
        <w:jc w:val="center"/>
        <w:rPr>
          <w:sz w:val="22"/>
          <w:szCs w:val="22"/>
        </w:rPr>
      </w:pPr>
      <w:bookmarkStart w:id="8" w:name="_Toc507508931"/>
      <w:r w:rsidRPr="0010354D">
        <w:rPr>
          <w:sz w:val="22"/>
          <w:szCs w:val="22"/>
        </w:rPr>
        <w:t>§ 1</w:t>
      </w:r>
      <w:r>
        <w:rPr>
          <w:sz w:val="22"/>
          <w:szCs w:val="22"/>
        </w:rPr>
        <w:t>1</w:t>
      </w:r>
      <w:r w:rsidRPr="0010354D">
        <w:rPr>
          <w:sz w:val="22"/>
          <w:szCs w:val="22"/>
        </w:rPr>
        <w:t xml:space="preserve"> Pozostałe ustalenia</w:t>
      </w:r>
      <w:bookmarkEnd w:id="8"/>
    </w:p>
    <w:p w:rsidR="00EC6B57" w:rsidRPr="0010354D" w:rsidRDefault="00EC6B57" w:rsidP="00EC6B57">
      <w:pPr>
        <w:spacing w:after="0"/>
        <w:ind w:left="426"/>
        <w:jc w:val="both"/>
        <w:rPr>
          <w:rFonts w:ascii="Arial" w:hAnsi="Arial" w:cs="Arial"/>
          <w:sz w:val="22"/>
          <w:szCs w:val="22"/>
        </w:rPr>
      </w:pPr>
    </w:p>
    <w:p w:rsidR="0078340A" w:rsidRDefault="0078340A" w:rsidP="00EC6B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zobowiązany do bezzwłocznego powiadomienia Zamawiającego o zmianie swoich:</w:t>
      </w:r>
    </w:p>
    <w:p w:rsidR="0078340A" w:rsidRDefault="0078340A" w:rsidP="0078340A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danych teleadresowych</w:t>
      </w:r>
    </w:p>
    <w:p w:rsidR="0078340A" w:rsidRDefault="0078340A" w:rsidP="0078340A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osób reprezentujących</w:t>
      </w:r>
    </w:p>
    <w:p w:rsidR="0078340A" w:rsidRDefault="0078340A" w:rsidP="0078340A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numeru NIP, REGON</w:t>
      </w:r>
    </w:p>
    <w:p w:rsidR="0078340A" w:rsidRPr="0078340A" w:rsidRDefault="0078340A" w:rsidP="0078340A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wiążącego numeru rachunku bankowego do rozliczeń </w:t>
      </w:r>
      <w:r w:rsidR="005A5019">
        <w:rPr>
          <w:rFonts w:ascii="Arial" w:hAnsi="Arial" w:cs="Arial"/>
          <w:sz w:val="22"/>
          <w:szCs w:val="22"/>
        </w:rPr>
        <w:t>sprzedażowych ( widniejącego na fakturach sprzedażowych)</w:t>
      </w:r>
    </w:p>
    <w:p w:rsidR="0078340A" w:rsidRDefault="0078340A" w:rsidP="00EC6B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 powiadomienia Zamawiającego zgodnie z ust. 1 , Wykonawca zostanie obciążony kosztami Zamawiającego powstałymi wskutek braku wiedzy o zaistniałej zmianie , a korespondencja i rozliczenia będą wysyłane na dane wskazane w umowie.</w:t>
      </w:r>
    </w:p>
    <w:p w:rsidR="00EC6B57" w:rsidRPr="0010354D" w:rsidRDefault="00EC6B57" w:rsidP="00EC6B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 sprawach nieuregulowanych niniejszą Umową mają zastosowanie przepisy z dnia 23 kwietnia 1964 r. Kodeks cywilny, o ile przepisy ustawy Prawo zamówień publicznych nie stanowią inaczej</w:t>
      </w:r>
      <w:r w:rsidR="0078340A">
        <w:rPr>
          <w:rFonts w:ascii="Arial" w:hAnsi="Arial" w:cs="Arial"/>
          <w:sz w:val="22"/>
          <w:szCs w:val="22"/>
        </w:rPr>
        <w:t>.</w:t>
      </w:r>
    </w:p>
    <w:p w:rsidR="00EC6B57" w:rsidRDefault="00EC6B57" w:rsidP="00EC6B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Sądem właściwym do rozstrzygania sporów mogących zaistnieć w związku z Umową jest sąd właściwy dla siedziby Zamawiającego. </w:t>
      </w:r>
    </w:p>
    <w:p w:rsidR="0078340A" w:rsidRPr="0010354D" w:rsidRDefault="0078340A" w:rsidP="00EC6B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majątkowej , w której zawarcie ugody jest dopuszczalne, w przypadku zaistnienia pomiędzy Stronami sporu wynikającego z umowy lub pozostająceg</w:t>
      </w:r>
      <w:r w:rsidR="005A5019">
        <w:rPr>
          <w:rFonts w:ascii="Arial" w:hAnsi="Arial" w:cs="Arial"/>
          <w:sz w:val="22"/>
          <w:szCs w:val="22"/>
        </w:rPr>
        <w:t>o w związku z umową , każda ze S</w:t>
      </w:r>
      <w:r>
        <w:rPr>
          <w:rFonts w:ascii="Arial" w:hAnsi="Arial" w:cs="Arial"/>
          <w:sz w:val="22"/>
          <w:szCs w:val="22"/>
        </w:rPr>
        <w:t xml:space="preserve">tron </w:t>
      </w:r>
      <w:r w:rsidR="005A5019"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sz w:val="22"/>
          <w:szCs w:val="22"/>
        </w:rPr>
        <w:t>posiada prawo złożenia do Sądu</w:t>
      </w:r>
      <w:r w:rsidR="005A5019">
        <w:rPr>
          <w:rFonts w:ascii="Arial" w:hAnsi="Arial" w:cs="Arial"/>
          <w:sz w:val="22"/>
          <w:szCs w:val="22"/>
        </w:rPr>
        <w:t xml:space="preserve"> Polubownego przy Prokuratorii G</w:t>
      </w:r>
      <w:r>
        <w:rPr>
          <w:rFonts w:ascii="Arial" w:hAnsi="Arial" w:cs="Arial"/>
          <w:sz w:val="22"/>
          <w:szCs w:val="22"/>
        </w:rPr>
        <w:t xml:space="preserve">eneralnej Rzeczypospolitej Polskiej, wniosku o przeprowadzenie mediacji </w:t>
      </w:r>
      <w:r w:rsidR="00FE6C29">
        <w:rPr>
          <w:rFonts w:ascii="Arial" w:hAnsi="Arial" w:cs="Arial"/>
          <w:sz w:val="22"/>
          <w:szCs w:val="22"/>
        </w:rPr>
        <w:t>lub inne polubowne rozwiązanie sporu.</w:t>
      </w:r>
    </w:p>
    <w:p w:rsidR="00EC6B57" w:rsidRPr="0010354D" w:rsidRDefault="00EC6B57" w:rsidP="00EC6B5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Umowę sporządzono w dwóch jednobrzmiących egzemplarzach po jednym dla  każdej ze stron. </w:t>
      </w:r>
    </w:p>
    <w:p w:rsidR="00EC6B57" w:rsidRPr="0010354D" w:rsidRDefault="00EC6B57" w:rsidP="00EC6B57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C6B57" w:rsidRPr="0010354D" w:rsidRDefault="00EC6B57" w:rsidP="00EC6B57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C6B57" w:rsidRPr="0010354D" w:rsidRDefault="00EC6B57" w:rsidP="00EC6B57">
      <w:p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lastRenderedPageBreak/>
        <w:t>Załączniki do umowy:</w:t>
      </w:r>
    </w:p>
    <w:p w:rsidR="00EC6B57" w:rsidRDefault="00EC6B57" w:rsidP="00EC6B57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hanging="1298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Oferta wykonawcy zawierająca</w:t>
      </w:r>
      <w:r>
        <w:rPr>
          <w:rFonts w:ascii="Arial" w:hAnsi="Arial" w:cs="Arial"/>
          <w:sz w:val="22"/>
          <w:szCs w:val="22"/>
        </w:rPr>
        <w:t xml:space="preserve"> ceny jednostkowe</w:t>
      </w:r>
    </w:p>
    <w:p w:rsidR="00EC6B57" w:rsidRPr="0010354D" w:rsidRDefault="00EC6B57" w:rsidP="00EC6B57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hanging="12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Wyjaśnienia /zmiana treści SWZ ( jeżeli wystąpiły).</w:t>
      </w:r>
    </w:p>
    <w:p w:rsidR="00EC6B57" w:rsidRPr="0010354D" w:rsidRDefault="00EC6B57" w:rsidP="00EC6B57">
      <w:pPr>
        <w:spacing w:after="0"/>
        <w:ind w:left="1440"/>
        <w:jc w:val="both"/>
        <w:rPr>
          <w:rFonts w:ascii="Arial" w:hAnsi="Arial" w:cs="Arial"/>
          <w:sz w:val="22"/>
          <w:szCs w:val="22"/>
        </w:rPr>
      </w:pPr>
    </w:p>
    <w:p w:rsidR="00EC6B57" w:rsidRPr="0010354D" w:rsidRDefault="00EC6B57" w:rsidP="00EC6B57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:rsidR="00BE78D0" w:rsidRDefault="0013636D"/>
    <w:sectPr w:rsidR="00BE78D0" w:rsidSect="005D4099">
      <w:footerReference w:type="default" r:id="rId7"/>
      <w:pgSz w:w="11906" w:h="16838"/>
      <w:pgMar w:top="851" w:right="851" w:bottom="851" w:left="851" w:header="709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6D" w:rsidRDefault="0013636D" w:rsidP="000374E5">
      <w:pPr>
        <w:spacing w:after="0" w:line="240" w:lineRule="auto"/>
      </w:pPr>
      <w:r>
        <w:separator/>
      </w:r>
    </w:p>
  </w:endnote>
  <w:endnote w:type="continuationSeparator" w:id="1">
    <w:p w:rsidR="0013636D" w:rsidRDefault="0013636D" w:rsidP="0003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29" w:rsidRDefault="000374E5"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="00FE6C29"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5A501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B83729" w:rsidRDefault="001363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6D" w:rsidRDefault="0013636D" w:rsidP="000374E5">
      <w:pPr>
        <w:spacing w:after="0" w:line="240" w:lineRule="auto"/>
      </w:pPr>
      <w:r>
        <w:separator/>
      </w:r>
    </w:p>
  </w:footnote>
  <w:footnote w:type="continuationSeparator" w:id="1">
    <w:p w:rsidR="0013636D" w:rsidRDefault="0013636D" w:rsidP="0003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E41"/>
    <w:multiLevelType w:val="hybridMultilevel"/>
    <w:tmpl w:val="2A848E88"/>
    <w:lvl w:ilvl="0" w:tplc="47A04C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D8001316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 w:tplc="8B8286A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B7C50"/>
    <w:multiLevelType w:val="hybridMultilevel"/>
    <w:tmpl w:val="352C62B8"/>
    <w:lvl w:ilvl="0" w:tplc="CDAE2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7CD0F6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260FAB"/>
    <w:multiLevelType w:val="hybridMultilevel"/>
    <w:tmpl w:val="966C3830"/>
    <w:lvl w:ilvl="0" w:tplc="50DC64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E7C30"/>
    <w:multiLevelType w:val="hybridMultilevel"/>
    <w:tmpl w:val="C1F8E312"/>
    <w:lvl w:ilvl="0" w:tplc="D4DC91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426E3"/>
    <w:multiLevelType w:val="hybridMultilevel"/>
    <w:tmpl w:val="F078D3BA"/>
    <w:lvl w:ilvl="0" w:tplc="0FAC7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3117B"/>
    <w:multiLevelType w:val="hybridMultilevel"/>
    <w:tmpl w:val="E87C8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09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B0A8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13C0E"/>
    <w:multiLevelType w:val="hybridMultilevel"/>
    <w:tmpl w:val="1A8CC7B6"/>
    <w:lvl w:ilvl="0" w:tplc="3ABE1B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D0DA0"/>
    <w:multiLevelType w:val="hybridMultilevel"/>
    <w:tmpl w:val="63029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863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F39B2"/>
    <w:multiLevelType w:val="hybridMultilevel"/>
    <w:tmpl w:val="BDC49E00"/>
    <w:lvl w:ilvl="0" w:tplc="7C08A768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>
    <w:nsid w:val="5C9C16EF"/>
    <w:multiLevelType w:val="hybridMultilevel"/>
    <w:tmpl w:val="1E2A9BDC"/>
    <w:lvl w:ilvl="0" w:tplc="FB5CA0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5F41A8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755E293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6C4727"/>
    <w:multiLevelType w:val="hybridMultilevel"/>
    <w:tmpl w:val="CC42BFAE"/>
    <w:lvl w:ilvl="0" w:tplc="7D0A5B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674AA"/>
    <w:multiLevelType w:val="hybridMultilevel"/>
    <w:tmpl w:val="6FDCCD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EB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050824"/>
    <w:multiLevelType w:val="hybridMultilevel"/>
    <w:tmpl w:val="8A1E397E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E8D86B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7E5681"/>
    <w:multiLevelType w:val="hybridMultilevel"/>
    <w:tmpl w:val="3D12249E"/>
    <w:lvl w:ilvl="0" w:tplc="4ED6F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6006C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827B5A"/>
    <w:multiLevelType w:val="hybridMultilevel"/>
    <w:tmpl w:val="EC5636AE"/>
    <w:lvl w:ilvl="0" w:tplc="0FAC7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4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B57"/>
    <w:rsid w:val="000374E5"/>
    <w:rsid w:val="0013636D"/>
    <w:rsid w:val="00216439"/>
    <w:rsid w:val="004457FB"/>
    <w:rsid w:val="005A5019"/>
    <w:rsid w:val="0078340A"/>
    <w:rsid w:val="008525EA"/>
    <w:rsid w:val="00BE51D3"/>
    <w:rsid w:val="00D66A5E"/>
    <w:rsid w:val="00EC6B57"/>
    <w:rsid w:val="00F52FB4"/>
    <w:rsid w:val="00FC423A"/>
    <w:rsid w:val="00FE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B57"/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C6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B57"/>
    <w:rPr>
      <w:rFonts w:ascii="Arial" w:eastAsia="Calibri" w:hAnsi="Arial" w:cs="Arial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semiHidden/>
    <w:unhideWhenUsed/>
    <w:rsid w:val="00EC6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C6B57"/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C6B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6B57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C6B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6B57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EC6B57"/>
    <w:pPr>
      <w:spacing w:after="0"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6B57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C6B57"/>
    <w:pPr>
      <w:spacing w:after="0" w:line="240" w:lineRule="auto"/>
      <w:ind w:left="720"/>
    </w:pPr>
    <w:rPr>
      <w:rFonts w:eastAsia="Times New Roman"/>
      <w:noProof/>
      <w:lang w:val="cs-CZ"/>
    </w:rPr>
  </w:style>
  <w:style w:type="character" w:customStyle="1" w:styleId="AkapitzlistZnak">
    <w:name w:val="Akapit z listą Znak"/>
    <w:aliases w:val="Akapit z listą BS Znak"/>
    <w:link w:val="Akapitzlist"/>
    <w:uiPriority w:val="99"/>
    <w:qFormat/>
    <w:locked/>
    <w:rsid w:val="00EC6B57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C6B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6B5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3266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2023-12-04T13:54:00Z</dcterms:created>
  <dcterms:modified xsi:type="dcterms:W3CDTF">2023-12-04T18:33:00Z</dcterms:modified>
</cp:coreProperties>
</file>