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D" w:rsidRDefault="00540DBD" w:rsidP="00540DBD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BD" w:rsidRPr="00FB5042" w:rsidRDefault="00540DBD" w:rsidP="00540DBD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 xml:space="preserve">MIOTU ZAMÓWIENIA DO ZADANIA NR </w:t>
      </w:r>
      <w:r w:rsidRPr="00FB504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 PN: DOSTAWA POMOCY NAUKOWYCH DO PRACOWNI  ROBOTYKI</w:t>
      </w:r>
    </w:p>
    <w:tbl>
      <w:tblPr>
        <w:tblW w:w="936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"/>
        <w:gridCol w:w="8010"/>
        <w:gridCol w:w="709"/>
      </w:tblGrid>
      <w:tr w:rsidR="00540DBD" w:rsidTr="00887077">
        <w:trPr>
          <w:trHeight w:val="1194"/>
        </w:trPr>
        <w:tc>
          <w:tcPr>
            <w:tcW w:w="644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10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sprzętu.</w:t>
            </w:r>
          </w:p>
        </w:tc>
        <w:tc>
          <w:tcPr>
            <w:tcW w:w="709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</w:p>
        </w:tc>
      </w:tr>
      <w:tr w:rsidR="00540DBD" w:rsidTr="00887077">
        <w:trPr>
          <w:trHeight w:val="6423"/>
        </w:trPr>
        <w:tc>
          <w:tcPr>
            <w:tcW w:w="644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0" w:type="dxa"/>
          </w:tcPr>
          <w:p w:rsidR="00540DBD" w:rsidRPr="00423148" w:rsidRDefault="00540DBD" w:rsidP="00887077">
            <w:pPr>
              <w:rPr>
                <w:rFonts w:ascii="Times New Roman" w:hAnsi="Times New Roman" w:cs="Times New Roman"/>
                <w:b/>
              </w:rPr>
            </w:pPr>
            <w:r w:rsidRPr="00423148">
              <w:rPr>
                <w:rFonts w:ascii="Times New Roman" w:hAnsi="Times New Roman" w:cs="Times New Roman"/>
                <w:b/>
              </w:rPr>
              <w:t>Zestaw co najmniej 3 sztuk robotów edukacyjnych interaktywnych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Każdy robot wyposażony w co najmniej 10 czujników.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Dostosowany do podstawy programowej MEN – pakiet scenariuszy lekcyjnych dla nauczyciela pozwalający realizować podstawy programu do nauki informatyki i zajęć komputerowych, matematyki, geografii, fizyki i j. obcych.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gotowe scenariusze lekcyjne wspierające rozwój dziecka w świetlicach, bibliotekach i na kółkach zainteresowań.</w:t>
            </w:r>
          </w:p>
          <w:p w:rsidR="00A963D9" w:rsidRDefault="00A963D9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Biblioteka</w:t>
            </w:r>
            <w:r w:rsidR="00CB6B4C">
              <w:rPr>
                <w:rFonts w:ascii="Times New Roman" w:hAnsi="Times New Roman" w:cs="Times New Roman"/>
              </w:rPr>
              <w:t xml:space="preserve"> przykładowych projektów </w:t>
            </w:r>
            <w:proofErr w:type="spellStart"/>
            <w:r w:rsidR="00CB6B4C">
              <w:rPr>
                <w:rFonts w:ascii="Times New Roman" w:hAnsi="Times New Roman" w:cs="Times New Roman"/>
              </w:rPr>
              <w:t>online</w:t>
            </w:r>
            <w:proofErr w:type="spellEnd"/>
            <w:r w:rsidR="00CB6B4C">
              <w:rPr>
                <w:rFonts w:ascii="Times New Roman" w:hAnsi="Times New Roman" w:cs="Times New Roman"/>
              </w:rPr>
              <w:t xml:space="preserve"> do wykorzystania.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ładowarkę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Zawierający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 podręczników do nauki podstaw programowania  i nauki podstaw Sztucznej Inteligencji.</w:t>
            </w:r>
          </w:p>
          <w:p w:rsidR="00540DBD" w:rsidRDefault="00A963D9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dostęp</w:t>
            </w:r>
            <w:r w:rsidR="00540DBD">
              <w:rPr>
                <w:rFonts w:ascii="Times New Roman" w:hAnsi="Times New Roman" w:cs="Times New Roman"/>
              </w:rPr>
              <w:t xml:space="preserve"> do internetowej bazy scenariuszy zajęć : kodowanie, zajęcia z mikrokontrolerem, zajęcia interdyscyplinarne.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zestaw co najmniej 3 mat edukacyjnych.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zestaw akcesoriów do nauki sztucznej inteligencji.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zestaw uchwytów do tabletów do każdego robota.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zestaw fiszek do nauki kodowania.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zdalnego kierowania robotem poprzez aplikacje mobilne.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programowania na różnych pozi</w:t>
            </w:r>
            <w:r w:rsidR="00AD61E1">
              <w:rPr>
                <w:rFonts w:ascii="Times New Roman" w:hAnsi="Times New Roman" w:cs="Times New Roman"/>
              </w:rPr>
              <w:t>omach poprzez obsługę co najmniej</w:t>
            </w:r>
            <w:r>
              <w:rPr>
                <w:rFonts w:ascii="Times New Roman" w:hAnsi="Times New Roman" w:cs="Times New Roman"/>
              </w:rPr>
              <w:t xml:space="preserve"> jednego języka programowania </w:t>
            </w:r>
            <w:r w:rsidR="00AD61E1">
              <w:rPr>
                <w:rFonts w:ascii="Times New Roman" w:hAnsi="Times New Roman" w:cs="Times New Roman"/>
              </w:rPr>
              <w:t>z pośród wymienionych</w:t>
            </w:r>
            <w:r>
              <w:rPr>
                <w:rFonts w:ascii="Times New Roman" w:hAnsi="Times New Roman" w:cs="Times New Roman"/>
              </w:rPr>
              <w:t>( bloczko</w:t>
            </w:r>
            <w:r w:rsidR="00A963D9">
              <w:rPr>
                <w:rFonts w:ascii="Times New Roman" w:hAnsi="Times New Roman" w:cs="Times New Roman"/>
              </w:rPr>
              <w:t>wy, tekstowy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A963D9" w:rsidRDefault="00A963D9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Dający możliwość integracji z odpowiednim oprogramowaniem komputerowym.</w:t>
            </w:r>
          </w:p>
          <w:p w:rsidR="00540DBD" w:rsidRPr="00A963D9" w:rsidRDefault="00540DBD" w:rsidP="008870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A963D9">
              <w:rPr>
                <w:rFonts w:ascii="Times New Roman" w:hAnsi="Times New Roman" w:cs="Times New Roman"/>
                <w:u w:val="single"/>
              </w:rPr>
              <w:t xml:space="preserve">Gwarancja co najmniej 24 miesiące.             </w:t>
            </w:r>
          </w:p>
        </w:tc>
        <w:tc>
          <w:tcPr>
            <w:tcW w:w="709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0DBD" w:rsidTr="00887077">
        <w:trPr>
          <w:trHeight w:val="133"/>
        </w:trPr>
        <w:tc>
          <w:tcPr>
            <w:tcW w:w="644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0" w:type="dxa"/>
          </w:tcPr>
          <w:p w:rsidR="00540DBD" w:rsidRPr="00423148" w:rsidRDefault="00540DBD" w:rsidP="00887077">
            <w:pPr>
              <w:rPr>
                <w:rFonts w:ascii="Times New Roman" w:hAnsi="Times New Roman" w:cs="Times New Roman"/>
                <w:b/>
              </w:rPr>
            </w:pPr>
            <w:r w:rsidRPr="00423148">
              <w:rPr>
                <w:rFonts w:ascii="Times New Roman" w:hAnsi="Times New Roman" w:cs="Times New Roman"/>
                <w:b/>
              </w:rPr>
              <w:t>Mikrokontroler z czujnikami i akcesoriami</w:t>
            </w:r>
          </w:p>
          <w:p w:rsidR="00540DBD" w:rsidRPr="00113902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Zestaw do nauki programowania</w:t>
            </w:r>
            <w:r>
              <w:rPr>
                <w:rFonts w:ascii="Times New Roman" w:hAnsi="Times New Roman" w:cs="Times New Roman"/>
              </w:rPr>
              <w:t>, elekt</w:t>
            </w:r>
            <w:r w:rsidR="00FA1102">
              <w:rPr>
                <w:rFonts w:ascii="Times New Roman" w:hAnsi="Times New Roman" w:cs="Times New Roman"/>
              </w:rPr>
              <w:t>roniki, mechatroniki i robotyki, posiadający co najmniej:</w:t>
            </w:r>
          </w:p>
          <w:p w:rsidR="00540DBD" w:rsidRPr="00113902" w:rsidRDefault="00540DBD" w:rsidP="00887077">
            <w:pPr>
              <w:pStyle w:val="Akapitzlist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- 16 KB pamięci FLASH</w:t>
            </w:r>
          </w:p>
          <w:p w:rsidR="00540DBD" w:rsidRPr="00113902" w:rsidRDefault="00540DBD" w:rsidP="00887077">
            <w:pPr>
              <w:pStyle w:val="Akapitzlist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- 512 KB  pamięci EEPROM</w:t>
            </w:r>
          </w:p>
          <w:p w:rsidR="00540DBD" w:rsidRPr="00113902" w:rsidRDefault="00540DBD" w:rsidP="00887077">
            <w:pPr>
              <w:pStyle w:val="Akapitzlist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- 512B pamięci SRAM</w:t>
            </w:r>
          </w:p>
          <w:p w:rsidR="00540DBD" w:rsidRPr="00113902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zawierający:</w:t>
            </w:r>
          </w:p>
          <w:p w:rsidR="00540DBD" w:rsidRPr="00113902" w:rsidRDefault="00540DBD" w:rsidP="00887077">
            <w:pPr>
              <w:pStyle w:val="Akapitzlist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- moduł mikrokontrolera</w:t>
            </w:r>
          </w:p>
          <w:p w:rsidR="00540DBD" w:rsidRPr="00113902" w:rsidRDefault="00540DBD" w:rsidP="00887077">
            <w:pPr>
              <w:pStyle w:val="Akapitzlist"/>
              <w:rPr>
                <w:rFonts w:ascii="Times New Roman" w:hAnsi="Times New Roman" w:cs="Times New Roman"/>
              </w:rPr>
            </w:pPr>
            <w:r w:rsidRPr="00113902">
              <w:rPr>
                <w:rFonts w:ascii="Times New Roman" w:hAnsi="Times New Roman" w:cs="Times New Roman"/>
              </w:rPr>
              <w:t>- czujniki: temperatury, ruchu, dźwięku, odległości, światła</w:t>
            </w:r>
            <w:r>
              <w:rPr>
                <w:rFonts w:ascii="Times New Roman" w:hAnsi="Times New Roman" w:cs="Times New Roman"/>
              </w:rPr>
              <w:t>.</w:t>
            </w:r>
            <w:r w:rsidR="004F307A">
              <w:rPr>
                <w:rFonts w:ascii="Times New Roman" w:hAnsi="Times New Roman" w:cs="Times New Roman"/>
              </w:rPr>
              <w:t xml:space="preserve">                                 – płytki stykowe prototypowe</w:t>
            </w:r>
          </w:p>
          <w:p w:rsidR="00AD61E1" w:rsidRPr="00AD61E1" w:rsidRDefault="00540DBD" w:rsidP="00AD61E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łączący się z innymi zestawami konstrukcyjnymi</w:t>
            </w:r>
            <w:r w:rsidR="00AD61E1">
              <w:rPr>
                <w:rFonts w:ascii="Times New Roman" w:hAnsi="Times New Roman" w:cs="Times New Roman"/>
              </w:rPr>
              <w:t>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Umożliwiający współpracę z drukarkami 3D.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Współpracujący z różnymi robotami edukacyjnymi.</w:t>
            </w:r>
          </w:p>
          <w:p w:rsidR="006D24E2" w:rsidRDefault="006D24E2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Posiadający o</w:t>
            </w:r>
            <w:r w:rsidR="00540DBD" w:rsidRPr="006D24E2">
              <w:rPr>
                <w:rFonts w:ascii="Times New Roman" w:hAnsi="Times New Roman" w:cs="Times New Roman"/>
              </w:rPr>
              <w:t>twarty ekos</w:t>
            </w:r>
            <w:r>
              <w:rPr>
                <w:rFonts w:ascii="Times New Roman" w:hAnsi="Times New Roman" w:cs="Times New Roman"/>
              </w:rPr>
              <w:t>ystem platformy programistycznej</w:t>
            </w:r>
            <w:r w:rsidR="00FA1102">
              <w:rPr>
                <w:rFonts w:ascii="Times New Roman" w:hAnsi="Times New Roman" w:cs="Times New Roman"/>
              </w:rPr>
              <w:t xml:space="preserve"> dla systemów wbudowanych oparty</w:t>
            </w:r>
            <w:r>
              <w:rPr>
                <w:rFonts w:ascii="Times New Roman" w:hAnsi="Times New Roman" w:cs="Times New Roman"/>
              </w:rPr>
              <w:t xml:space="preserve"> na systemie przeznaczonym dla mikrokontrolerów montowanych w pojedynczym obwodzie drukowanym</w:t>
            </w:r>
            <w:r w:rsidR="00FA1102">
              <w:rPr>
                <w:rFonts w:ascii="Times New Roman" w:hAnsi="Times New Roman" w:cs="Times New Roman"/>
              </w:rPr>
              <w:t>.( Oryginalna płytka ekosystemu) Platforma z bazą materiałów.</w:t>
            </w:r>
          </w:p>
          <w:p w:rsidR="00540DBD" w:rsidRPr="00FA1102" w:rsidRDefault="00FA1102" w:rsidP="00FA11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z</w:t>
            </w:r>
            <w:r w:rsidR="006D24E2">
              <w:rPr>
                <w:rFonts w:ascii="Times New Roman" w:hAnsi="Times New Roman" w:cs="Times New Roman"/>
              </w:rPr>
              <w:t>łącza typu szpikowego na brz</w:t>
            </w:r>
            <w:r>
              <w:rPr>
                <w:rFonts w:ascii="Times New Roman" w:hAnsi="Times New Roman" w:cs="Times New Roman"/>
              </w:rPr>
              <w:t>egach płytki umożliwiające podłą</w:t>
            </w:r>
            <w:r w:rsidR="006D24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</w:t>
            </w:r>
            <w:r w:rsidR="006D24E2">
              <w:rPr>
                <w:rFonts w:ascii="Times New Roman" w:hAnsi="Times New Roman" w:cs="Times New Roman"/>
              </w:rPr>
              <w:t xml:space="preserve">enie diod LED, przycisków, sygnalizatorów i innych </w:t>
            </w:r>
            <w:proofErr w:type="spellStart"/>
            <w:r w:rsidR="006D24E2">
              <w:rPr>
                <w:rFonts w:ascii="Times New Roman" w:hAnsi="Times New Roman" w:cs="Times New Roman"/>
              </w:rPr>
              <w:t>peryferiów</w:t>
            </w:r>
            <w:proofErr w:type="spellEnd"/>
            <w:r w:rsidR="006D24E2">
              <w:rPr>
                <w:rFonts w:ascii="Times New Roman" w:hAnsi="Times New Roman" w:cs="Times New Roman"/>
              </w:rPr>
              <w:t>.</w:t>
            </w:r>
          </w:p>
          <w:p w:rsidR="00540DBD" w:rsidRPr="00FA1102" w:rsidRDefault="006D24E2" w:rsidP="00FA110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g</w:t>
            </w:r>
            <w:r w:rsidR="00540DBD">
              <w:rPr>
                <w:rFonts w:ascii="Times New Roman" w:hAnsi="Times New Roman" w:cs="Times New Roman"/>
              </w:rPr>
              <w:t>otowe scenariusze lekcyjne.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Bezpłatny i dożywotni dostęp do kursu do nauki programowania wizualnego (bloczki) i tekst</w:t>
            </w:r>
            <w:r w:rsidR="00AD61E1">
              <w:rPr>
                <w:rFonts w:ascii="Times New Roman" w:hAnsi="Times New Roman" w:cs="Times New Roman"/>
              </w:rPr>
              <w:t>owego (C++) w środowisku ekosystemu</w:t>
            </w:r>
            <w:r>
              <w:rPr>
                <w:rFonts w:ascii="Times New Roman" w:hAnsi="Times New Roman" w:cs="Times New Roman"/>
              </w:rPr>
              <w:t xml:space="preserve">  w trybie </w:t>
            </w:r>
            <w:proofErr w:type="spellStart"/>
            <w:r>
              <w:rPr>
                <w:rFonts w:ascii="Times New Roman" w:hAnsi="Times New Roman" w:cs="Times New Roman"/>
              </w:rPr>
              <w:t>offline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Zawierający plansze projektów z za</w:t>
            </w:r>
            <w:r w:rsidR="00AD61E1">
              <w:rPr>
                <w:rFonts w:ascii="Times New Roman" w:hAnsi="Times New Roman" w:cs="Times New Roman"/>
              </w:rPr>
              <w:t>daniami o różnym stopniu trudnoś</w:t>
            </w:r>
            <w:r>
              <w:rPr>
                <w:rFonts w:ascii="Times New Roman" w:hAnsi="Times New Roman" w:cs="Times New Roman"/>
              </w:rPr>
              <w:t>ci- co najmniej10 nakładek np.( dworzec, parking, stacja pogodowa, bank).</w:t>
            </w:r>
          </w:p>
          <w:p w:rsidR="00540DBD" w:rsidRDefault="00540DBD" w:rsidP="008870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26764">
              <w:rPr>
                <w:rFonts w:ascii="Times New Roman" w:hAnsi="Times New Roman" w:cs="Times New Roman"/>
              </w:rPr>
              <w:t xml:space="preserve">Zawierający w zestawie </w:t>
            </w:r>
            <w:proofErr w:type="spellStart"/>
            <w:r w:rsidRPr="00B26764">
              <w:rPr>
                <w:rFonts w:ascii="Times New Roman" w:hAnsi="Times New Roman" w:cs="Times New Roman"/>
              </w:rPr>
              <w:t>nst</w:t>
            </w:r>
            <w:proofErr w:type="spellEnd"/>
            <w:r w:rsidRPr="00B26764">
              <w:rPr>
                <w:rFonts w:ascii="Times New Roman" w:hAnsi="Times New Roman" w:cs="Times New Roman"/>
              </w:rPr>
              <w:t>. moduły</w:t>
            </w:r>
            <w:r w:rsidR="00FA1102">
              <w:rPr>
                <w:rFonts w:ascii="Times New Roman" w:hAnsi="Times New Roman" w:cs="Times New Roman"/>
              </w:rPr>
              <w:t>-</w:t>
            </w:r>
            <w:r w:rsidRPr="00B26764">
              <w:rPr>
                <w:rFonts w:ascii="Times New Roman" w:hAnsi="Times New Roman" w:cs="Times New Roman"/>
              </w:rPr>
              <w:t xml:space="preserve"> czujniki: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 xml:space="preserve">Oryginalny mikrokontroler </w:t>
            </w:r>
          </w:p>
          <w:p w:rsidR="00540DBD" w:rsidRPr="00FA1102" w:rsidRDefault="00AD61E1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 xml:space="preserve">Nakładka rozszerzająca – </w:t>
            </w:r>
            <w:r w:rsidR="00540DBD" w:rsidRPr="00FA1102">
              <w:rPr>
                <w:rFonts w:ascii="Times New Roman" w:eastAsia="Times New Roman" w:hAnsi="Times New Roman" w:cs="Times New Roman"/>
                <w:lang w:eastAsia="pl-PL"/>
              </w:rPr>
              <w:t xml:space="preserve"> z wyświetlaczem OLED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Złącza analogowe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Złącza cyfrowe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10-pinowe złącze do serwomechanizmu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Złącze czujnika odległości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Wbudowaną diodę zasilania.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Diody LED: czerwona, zielona, żółta,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Buzzer</w:t>
            </w:r>
            <w:proofErr w:type="spellEnd"/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 xml:space="preserve"> (głośniczek),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Czujnik światła,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Czujnik odległości o wyjściu analogowym i zakresie pomiaru   5-25 cm,</w:t>
            </w:r>
          </w:p>
          <w:p w:rsidR="00540DBD" w:rsidRPr="00FA1102" w:rsidRDefault="00FA1102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Czujnik temperatury</w:t>
            </w:r>
          </w:p>
          <w:p w:rsidR="00540DBD" w:rsidRPr="00423148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Przycisku</w:t>
            </w:r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tact</w:t>
            </w:r>
            <w:proofErr w:type="spellEnd"/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switch</w:t>
            </w:r>
            <w:proofErr w:type="spellEnd"/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40DBD" w:rsidRPr="00423148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1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Joystick,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Czujnika obrotu z pokrętłem/potencjometr,</w:t>
            </w:r>
          </w:p>
          <w:p w:rsidR="00540DBD" w:rsidRPr="00FA1102" w:rsidRDefault="00540DBD" w:rsidP="00540D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Serwomechanizm typu micro z modułem posiadającym własny stabilizator napięcia oraz zintegrowanym złączem minimum 10-pinowym.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Zestaw zawierający obszar roboczy.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Zestaw zawierający co najmniej 10 plansz dydaktycznych, kart pracy, projektów tematycznych dla uczniów.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Uchwyty do mocowania czujników i modułów na planszy oraz z klockami LEGO posiadanymi przez szkołę.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Kabel USB do połączenia płytki z komputerem.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Zestaw co najmniej 10 kabelków w dwóch zestawach kolorystycznych do łączenia modułów elektronicznych z programowalną płytką i rozszerzeniem.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Adapter baterii AA.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Pudełko do porządkowania i przechowywania zestawu.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1102">
              <w:rPr>
                <w:rFonts w:ascii="Times New Roman" w:eastAsia="Times New Roman" w:hAnsi="Times New Roman" w:cs="Times New Roman"/>
                <w:lang w:eastAsia="pl-PL"/>
              </w:rPr>
              <w:t>Licencja na co najmniej 2 urządzenia.</w:t>
            </w:r>
          </w:p>
          <w:p w:rsidR="00540DBD" w:rsidRPr="00FA1102" w:rsidRDefault="00540DBD" w:rsidP="0088707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102">
              <w:rPr>
                <w:rFonts w:ascii="Times New Roman" w:hAnsi="Times New Roman" w:cs="Times New Roman"/>
              </w:rPr>
              <w:t>Instrukcja użytkowania</w:t>
            </w:r>
            <w:r w:rsidRPr="00B2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540DBD" w:rsidTr="00887077">
        <w:trPr>
          <w:trHeight w:val="933"/>
        </w:trPr>
        <w:tc>
          <w:tcPr>
            <w:tcW w:w="644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010" w:type="dxa"/>
          </w:tcPr>
          <w:p w:rsidR="00540DBD" w:rsidRPr="006D24E2" w:rsidRDefault="00540DBD" w:rsidP="008870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programowalnych klocków.                                                                          </w:t>
            </w:r>
            <w:r w:rsidR="00FA1102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214BA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D24E2">
              <w:rPr>
                <w:rFonts w:ascii="Times New Roman" w:hAnsi="Times New Roman" w:cs="Times New Roman"/>
              </w:rPr>
              <w:t xml:space="preserve">Umożliwiający budowanie, programowanie, i sterowanie projektami ( modelami robotów) za pomocą aplikacji na telefon z systemem Android ( posiadane przez uczniów) oraz komputer z systemem Windows – wersje Windows 7 i nowsze posiadane przez szkołę. </w:t>
            </w:r>
            <w:r w:rsidRPr="006D24E2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540DBD" w:rsidRPr="006D24E2" w:rsidRDefault="00540DBD" w:rsidP="00887077">
            <w:pPr>
              <w:rPr>
                <w:rFonts w:ascii="Times New Roman" w:hAnsi="Times New Roman" w:cs="Times New Roman"/>
              </w:rPr>
            </w:pPr>
            <w:r w:rsidRPr="006D24E2">
              <w:rPr>
                <w:rFonts w:ascii="Times New Roman" w:hAnsi="Times New Roman" w:cs="Times New Roman"/>
              </w:rPr>
              <w:t>2. Język oprogramowania</w:t>
            </w:r>
            <w:r w:rsidR="006D24E2" w:rsidRPr="006D24E2">
              <w:rPr>
                <w:rFonts w:ascii="Times New Roman" w:hAnsi="Times New Roman" w:cs="Times New Roman"/>
              </w:rPr>
              <w:t xml:space="preserve"> oparty na systemie bloczkowym </w:t>
            </w:r>
          </w:p>
          <w:p w:rsidR="00540DBD" w:rsidRPr="00FA1102" w:rsidRDefault="00540DBD" w:rsidP="00FA110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A1102">
              <w:rPr>
                <w:rFonts w:ascii="Times New Roman" w:hAnsi="Times New Roman" w:cs="Times New Roman"/>
              </w:rPr>
              <w:t>Zestaw posiadający co najmniej 40 scenariuszy lekcji ,posiadające co najmniej 5 planów lekcji i  materiały instruktażowe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Posiadający co najmniej 2 moduły dla dzieci klas I-III.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Posiadający co najmniej 3 moduły dla dzieci klas IV-VIII.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musi posiadać możliwość programowanie za pomocą bloków z ikonami.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 posiadać podstawowe   sprzęty dające możliwość programowania za pomocą poleceń słownych i naukę przedmiotów STEAM: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Inteligentny Hub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Silniki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Matryca świetlna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Czujnik kolorów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musi zawierać: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najmniej 440 elementów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części zamiennych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Tacki do sortowania 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Aplikacje dla uczniów ze zbiorem ćwiczeń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Skrzynkę do przechowywania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Kreatywny zestaw klocków musi zawierać: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figurki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Klocki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Łączniki – umożliwiające łacenie kreatywnych modeli zbudowanych z klocków ze sprzętem.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Biała płytka  konstrukcyjna o wymiarach co najmniej 15 x 15 </w:t>
            </w:r>
            <w:proofErr w:type="spellStart"/>
            <w:r>
              <w:rPr>
                <w:rFonts w:ascii="Times New Roman" w:hAnsi="Times New Roman" w:cs="Times New Roman"/>
              </w:rPr>
              <w:t>cm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Mały Hub – dający możliwość łączenia z silnikami, czujnikami, technologią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Małe koła skrętne pasujące do silnika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Kolorową matrycę świetlną 3 x 3 umożliwiającą programowanie każdego z 9 pikseli z osobna </w:t>
            </w:r>
            <w:r w:rsidRPr="006D24E2">
              <w:rPr>
                <w:rFonts w:ascii="Times New Roman" w:hAnsi="Times New Roman" w:cs="Times New Roman"/>
              </w:rPr>
              <w:t>, tworzenie wzorów i animacji w</w:t>
            </w:r>
            <w:r>
              <w:rPr>
                <w:rFonts w:ascii="Times New Roman" w:hAnsi="Times New Roman" w:cs="Times New Roman"/>
              </w:rPr>
              <w:t xml:space="preserve"> co najmniej 10 kolorach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Czujnik kolorów – wykrywający kolory 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Akcesoria i ozdoby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Mały silnik z wbudowanym czujnikiem obrotów i funkcją pozycjonowania 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kompatybilny z systemem Windows 10 zastosowanym w szkole</w:t>
            </w:r>
          </w:p>
          <w:p w:rsidR="00540DBD" w:rsidRPr="003C4139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pobierania aktualizacji , dostęp do materiałów pomocniczych dla nauczyciela </w:t>
            </w: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40DBD" w:rsidRDefault="00540DBD" w:rsidP="00887077">
            <w:pPr>
              <w:pStyle w:val="Akapitzlist"/>
              <w:ind w:left="1800"/>
              <w:rPr>
                <w:rFonts w:ascii="Times New Roman" w:hAnsi="Times New Roman" w:cs="Times New Roman"/>
              </w:rPr>
            </w:pPr>
          </w:p>
          <w:p w:rsidR="00540DBD" w:rsidRPr="008B2057" w:rsidRDefault="00540DBD" w:rsidP="00887077">
            <w:pPr>
              <w:pStyle w:val="Akapitzlist"/>
              <w:ind w:left="1800"/>
              <w:rPr>
                <w:rFonts w:ascii="Times New Roman" w:hAnsi="Times New Roman" w:cs="Times New Roman"/>
              </w:rPr>
            </w:pPr>
          </w:p>
          <w:p w:rsidR="00540DBD" w:rsidRPr="00855440" w:rsidRDefault="00540DBD" w:rsidP="0088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</w:tr>
      <w:tr w:rsidR="00540DBD" w:rsidTr="00887077">
        <w:trPr>
          <w:trHeight w:val="9497"/>
        </w:trPr>
        <w:tc>
          <w:tcPr>
            <w:tcW w:w="644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10" w:type="dxa"/>
          </w:tcPr>
          <w:p w:rsidR="00540DBD" w:rsidRPr="00B946BE" w:rsidRDefault="00540DBD" w:rsidP="00887077">
            <w:pPr>
              <w:rPr>
                <w:rFonts w:ascii="Times New Roman" w:hAnsi="Times New Roman" w:cs="Times New Roman"/>
                <w:b/>
              </w:rPr>
            </w:pPr>
            <w:r w:rsidRPr="00B946BE">
              <w:rPr>
                <w:rFonts w:ascii="Times New Roman" w:hAnsi="Times New Roman" w:cs="Times New Roman"/>
                <w:b/>
              </w:rPr>
              <w:t>Zestaw programowalnych klocków dla uczniów klas IV –VIII.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powinien zawierać intuicyjny język</w:t>
            </w:r>
            <w:r w:rsidR="00FA1102">
              <w:rPr>
                <w:rFonts w:ascii="Times New Roman" w:hAnsi="Times New Roman" w:cs="Times New Roman"/>
              </w:rPr>
              <w:t xml:space="preserve"> kodowania  opartego na interpretowanym wizualnym języku programowania</w:t>
            </w:r>
            <w:r>
              <w:rPr>
                <w:rFonts w:ascii="Times New Roman" w:hAnsi="Times New Roman" w:cs="Times New Roman"/>
              </w:rPr>
              <w:t xml:space="preserve"> zgodnie z programem nauczania.</w:t>
            </w:r>
          </w:p>
          <w:p w:rsidR="00540DBD" w:rsidRPr="006D24E2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musi dawać możliwość </w:t>
            </w:r>
            <w:r w:rsidRPr="006D24E2">
              <w:rPr>
                <w:rFonts w:ascii="Times New Roman" w:hAnsi="Times New Roman" w:cs="Times New Roman"/>
              </w:rPr>
              <w:t>kodowania i programowania, o</w:t>
            </w:r>
            <w:r w:rsidR="00FA1102">
              <w:rPr>
                <w:rFonts w:ascii="Times New Roman" w:hAnsi="Times New Roman" w:cs="Times New Roman"/>
              </w:rPr>
              <w:t>raz budowania kompetencji platformy dystrybucji gier.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parametry zestawu: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Rama 3x3 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najmniej 500 elementów 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Klocki z otworami krzyżowymi pozwalający </w:t>
            </w:r>
            <w:proofErr w:type="spellStart"/>
            <w:r>
              <w:rPr>
                <w:rFonts w:ascii="Times New Roman" w:hAnsi="Times New Roman" w:cs="Times New Roman"/>
              </w:rPr>
              <w:t>łaczyć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rózne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zestawy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Płytkę podstawową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Ramki do tworzenia większych modeli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Koła do łatwego montażu z silnikiem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Klipsy do przewodów w różnych kolorach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Skrzynka na części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Smart Hub z akumulatorem, wyposażony w co najmniej 6 portów , matrycę LED ( co najmniej 5x5), 6 osiowy żyroskop głośnik,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 i akumulator.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D24E2">
              <w:rPr>
                <w:rFonts w:ascii="Times New Roman" w:hAnsi="Times New Roman" w:cs="Times New Roman"/>
              </w:rPr>
              <w:t>Aplikacja musi współpracować z systemami operacyjnymi Ios, Chrome, Windows 10 i Android</w:t>
            </w:r>
            <w:r w:rsidR="00AD61E1" w:rsidRPr="006D24E2">
              <w:rPr>
                <w:rFonts w:ascii="Times New Roman" w:hAnsi="Times New Roman" w:cs="Times New Roman"/>
              </w:rPr>
              <w:t xml:space="preserve"> ( używanymi</w:t>
            </w:r>
            <w:r w:rsidR="00AD61E1">
              <w:rPr>
                <w:rFonts w:ascii="Times New Roman" w:hAnsi="Times New Roman" w:cs="Times New Roman"/>
              </w:rPr>
              <w:t xml:space="preserve"> na telefonach uczniów)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Sterownik musi być zasilany akumulatorem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USB do ładowania akumulatora.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musi zawierać co najmniej 3 silniki, w tym 1 duży.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musi zawierać co najmniej 3  czujniki , w tym czujnik odległości, koloru, siły.</w:t>
            </w:r>
          </w:p>
          <w:p w:rsidR="00540DBD" w:rsidRPr="00B946BE" w:rsidRDefault="00540DBD" w:rsidP="00540DB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zestawu powinny być dołączone materiały dla nauczyciela: co najmniej 400 gotowych lekcji, co najmniej 45 scenariuszy lekcyjnych, co najmniej 8 planów zajęć.</w:t>
            </w:r>
          </w:p>
          <w:p w:rsidR="00540DBD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D24E2">
              <w:rPr>
                <w:rFonts w:ascii="Times New Roman" w:hAnsi="Times New Roman" w:cs="Times New Roman"/>
              </w:rPr>
              <w:t>Zestaw</w:t>
            </w:r>
            <w:r>
              <w:rPr>
                <w:rFonts w:ascii="Times New Roman" w:hAnsi="Times New Roman" w:cs="Times New Roman"/>
              </w:rPr>
              <w:t xml:space="preserve"> kompatybilny z systemem Windows 10 zastosowanym w szkole</w:t>
            </w:r>
          </w:p>
          <w:p w:rsidR="00540DBD" w:rsidRPr="006D24E2" w:rsidRDefault="00540DBD" w:rsidP="00540D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D24E2">
              <w:rPr>
                <w:rFonts w:ascii="Times New Roman" w:hAnsi="Times New Roman" w:cs="Times New Roman"/>
              </w:rPr>
              <w:t>Możliwość</w:t>
            </w:r>
            <w:r>
              <w:rPr>
                <w:rFonts w:ascii="Times New Roman" w:hAnsi="Times New Roman" w:cs="Times New Roman"/>
              </w:rPr>
              <w:t xml:space="preserve"> pobierania aktualizacji , dostęp do materiałów pomocniczych dla nauczyciela </w:t>
            </w:r>
            <w:proofErr w:type="spellStart"/>
            <w:r>
              <w:rPr>
                <w:rFonts w:ascii="Times New Roman" w:hAnsi="Times New Roman" w:cs="Times New Roman"/>
              </w:rPr>
              <w:t>online</w:t>
            </w:r>
            <w:proofErr w:type="spellEnd"/>
          </w:p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40DBD" w:rsidRDefault="00540DBD" w:rsidP="00887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40DBD" w:rsidRDefault="00540DBD" w:rsidP="00540DBD">
      <w:pPr>
        <w:jc w:val="both"/>
        <w:rPr>
          <w:rFonts w:ascii="Times New Roman" w:hAnsi="Times New Roman" w:cs="Times New Roman"/>
        </w:rPr>
      </w:pPr>
    </w:p>
    <w:p w:rsidR="00540DBD" w:rsidRPr="00835F68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5F68"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35F68">
        <w:rPr>
          <w:rFonts w:ascii="Times New Roman" w:hAnsi="Times New Roman" w:cs="Times New Roman"/>
        </w:rPr>
        <w:t>Poprzez dostawę zamawiający rozumie dostarczenie towaru na adres Szkoły i wniesienie do wskazanego pomieszczenia</w:t>
      </w:r>
      <w:r>
        <w:rPr>
          <w:rFonts w:ascii="Times New Roman" w:hAnsi="Times New Roman" w:cs="Times New Roman"/>
        </w:rPr>
        <w:t xml:space="preserve">  w dni robocze w godzinach od 8 do 15-tej.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Realizacja zamówienia obejmuje pierwsze uruchomienie ustawienie i zaprogramowanie w sposób umożliwiający dalsze korzystanie ze sprzętu przy wykorzystaniu szkolnej infrastruktury.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 Dostarczony przedmiot zamówienia powinien być fabrycznie nowy , nieużywany, wolny od wad, oryginalnie zapakowany i objęty gwarancją producenta oraz wyprodukowany nie </w:t>
      </w:r>
      <w:r w:rsidRPr="00A942AD">
        <w:rPr>
          <w:rFonts w:ascii="Times New Roman" w:hAnsi="Times New Roman" w:cs="Times New Roman"/>
        </w:rPr>
        <w:lastRenderedPageBreak/>
        <w:t>wcześniej niż rok przed ogłoszeniem postępowania , w wyniku którego zostanie zawarta umowa w sprawie zamówienia publicznego.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Zaoferowane zestawy i roboty powinny mieć wsparcie producenta przez co najmniej 5 lat od zakupu – tzn. nie być aktualnie wycofany z produkcji i mieć zagwarantowane </w:t>
      </w:r>
      <w:proofErr w:type="spellStart"/>
      <w:r>
        <w:rPr>
          <w:rFonts w:ascii="Times New Roman" w:hAnsi="Times New Roman" w:cs="Times New Roman"/>
        </w:rPr>
        <w:t>cześci</w:t>
      </w:r>
      <w:proofErr w:type="spellEnd"/>
      <w:r>
        <w:rPr>
          <w:rFonts w:ascii="Times New Roman" w:hAnsi="Times New Roman" w:cs="Times New Roman"/>
        </w:rPr>
        <w:t xml:space="preserve"> zamienne, elementy do rozbudowy oraz aktualizacje oprogramowania.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Oprogramowanie obsługujące oferowane zestawy i roboty powinno być bezpłatne lub jego cena w okresie co najmniej 5 lat od zakupu powinna być wliczona w cenę oferty.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urządzenia elektryczne powinny być dostarczone z niezbędnymi akcesoriami zasilającymi ( kable, ładowarki, akumulatory, baterie itp.) oraz kablami transmisji danych  ( do połączenia sprzętu elektronicznego z komputerami).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Zgodnie z warunkami programu Laboratoria Przyszłości minimalny okres gwarancji dla wyposażenia o jednostkowej wartości powyżej 500 zł. brutto wymagana jest gwarancja co najmniej 12 </w:t>
      </w:r>
      <w:proofErr w:type="spellStart"/>
      <w:r w:rsidRPr="00A942AD">
        <w:rPr>
          <w:rFonts w:ascii="Times New Roman" w:hAnsi="Times New Roman" w:cs="Times New Roman"/>
        </w:rPr>
        <w:t>m-cy</w:t>
      </w:r>
      <w:proofErr w:type="spellEnd"/>
      <w:r w:rsidRPr="00A942AD">
        <w:rPr>
          <w:rFonts w:ascii="Times New Roman" w:hAnsi="Times New Roman" w:cs="Times New Roman"/>
        </w:rPr>
        <w:t xml:space="preserve"> , autoryzowany serwis na terenie Polski , SLA do 3 tygodni, serwis i wsparcie techniczne    ( serwis obowiązkowo na terenie RP , wsparcie techniczne w języku  polskim),</w:t>
      </w:r>
      <w:r>
        <w:rPr>
          <w:rFonts w:ascii="Times New Roman" w:hAnsi="Times New Roman" w:cs="Times New Roman"/>
        </w:rPr>
        <w:t xml:space="preserve"> instrukcja obsługi w </w:t>
      </w:r>
      <w:r w:rsidRPr="00A94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języku polskim papierowa lub elektroniczna</w:t>
      </w:r>
      <w:r w:rsidR="00A963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A963D9">
        <w:rPr>
          <w:rFonts w:ascii="Times New Roman" w:hAnsi="Times New Roman" w:cs="Times New Roman"/>
        </w:rPr>
        <w:t xml:space="preserve"> Gwarancja          12 </w:t>
      </w:r>
      <w:proofErr w:type="spellStart"/>
      <w:r w:rsidR="00A963D9">
        <w:rPr>
          <w:rFonts w:ascii="Times New Roman" w:hAnsi="Times New Roman" w:cs="Times New Roman"/>
        </w:rPr>
        <w:t>m-cy</w:t>
      </w:r>
      <w:proofErr w:type="spellEnd"/>
      <w:r w:rsidR="00A963D9">
        <w:rPr>
          <w:rFonts w:ascii="Times New Roman" w:hAnsi="Times New Roman" w:cs="Times New Roman"/>
        </w:rPr>
        <w:t xml:space="preserve"> nie dotyczy pozycji z </w:t>
      </w:r>
      <w:proofErr w:type="spellStart"/>
      <w:r w:rsidR="00A963D9">
        <w:rPr>
          <w:rFonts w:ascii="Times New Roman" w:hAnsi="Times New Roman" w:cs="Times New Roman"/>
        </w:rPr>
        <w:t>pkt</w:t>
      </w:r>
      <w:proofErr w:type="spellEnd"/>
      <w:r w:rsidR="00A963D9">
        <w:rPr>
          <w:rFonts w:ascii="Times New Roman" w:hAnsi="Times New Roman" w:cs="Times New Roman"/>
        </w:rPr>
        <w:t xml:space="preserve"> 1.</w:t>
      </w:r>
    </w:p>
    <w:p w:rsidR="00540DB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 xml:space="preserve">Wykonawca powinien udzielić Zamawiającemu minimalnego okresu gwarancji zgodnie z założeniami programu Laboratoria Przyszłości. 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 xml:space="preserve">(tzw. Gwarancja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- to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>), przeprowadzenie instruktażu dla pracowników.</w:t>
      </w:r>
    </w:p>
    <w:p w:rsidR="00540DBD" w:rsidRPr="00A942AD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942AD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540DBD" w:rsidRPr="00AA20B2" w:rsidRDefault="00540DBD" w:rsidP="00540DB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540DBD" w:rsidRDefault="00540DBD" w:rsidP="00540DBD">
      <w:pPr>
        <w:jc w:val="both"/>
      </w:pPr>
    </w:p>
    <w:p w:rsidR="00540DBD" w:rsidRPr="00FB5042" w:rsidRDefault="00540DBD" w:rsidP="00540DBD">
      <w:pPr>
        <w:jc w:val="both"/>
        <w:rPr>
          <w:rFonts w:ascii="Times New Roman" w:hAnsi="Times New Roman" w:cs="Times New Roman"/>
        </w:rPr>
      </w:pPr>
    </w:p>
    <w:p w:rsidR="00BE78D0" w:rsidRDefault="006A1FDF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671"/>
    <w:multiLevelType w:val="hybridMultilevel"/>
    <w:tmpl w:val="96E2F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700D9"/>
    <w:multiLevelType w:val="hybridMultilevel"/>
    <w:tmpl w:val="5F40B4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052B"/>
    <w:multiLevelType w:val="hybridMultilevel"/>
    <w:tmpl w:val="65922214"/>
    <w:lvl w:ilvl="0" w:tplc="C5A2749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5733B"/>
    <w:multiLevelType w:val="hybridMultilevel"/>
    <w:tmpl w:val="8B1E6178"/>
    <w:lvl w:ilvl="0" w:tplc="E2428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2CF"/>
    <w:multiLevelType w:val="hybridMultilevel"/>
    <w:tmpl w:val="1F6A89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8104DD"/>
    <w:multiLevelType w:val="hybridMultilevel"/>
    <w:tmpl w:val="6CD49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123FE"/>
    <w:multiLevelType w:val="hybridMultilevel"/>
    <w:tmpl w:val="F64079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9857C1"/>
    <w:multiLevelType w:val="hybridMultilevel"/>
    <w:tmpl w:val="CD54AE92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57D4C"/>
    <w:multiLevelType w:val="hybridMultilevel"/>
    <w:tmpl w:val="0B4CCC44"/>
    <w:lvl w:ilvl="0" w:tplc="78B65A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dKwaDHxGhXZ1pNw79jt8Hojm70E=" w:salt="gOOK3VHo6kl0w8DuTacGHw=="/>
  <w:defaultTabStop w:val="708"/>
  <w:hyphenationZone w:val="425"/>
  <w:characterSpacingControl w:val="doNotCompress"/>
  <w:compat/>
  <w:rsids>
    <w:rsidRoot w:val="00540DBD"/>
    <w:rsid w:val="00216439"/>
    <w:rsid w:val="00463889"/>
    <w:rsid w:val="004A08E3"/>
    <w:rsid w:val="004F307A"/>
    <w:rsid w:val="00540DBD"/>
    <w:rsid w:val="00544CB6"/>
    <w:rsid w:val="00643603"/>
    <w:rsid w:val="006A1FDF"/>
    <w:rsid w:val="006D24E2"/>
    <w:rsid w:val="00755E27"/>
    <w:rsid w:val="007D4FE6"/>
    <w:rsid w:val="00A963D9"/>
    <w:rsid w:val="00AD61E1"/>
    <w:rsid w:val="00B05CA3"/>
    <w:rsid w:val="00CB6B4C"/>
    <w:rsid w:val="00DC266B"/>
    <w:rsid w:val="00F52FB4"/>
    <w:rsid w:val="00F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1437</Words>
  <Characters>8626</Characters>
  <Application>Microsoft Office Word</Application>
  <DocSecurity>8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2022-05-28T21:31:00Z</dcterms:created>
  <dcterms:modified xsi:type="dcterms:W3CDTF">2022-05-30T20:39:00Z</dcterms:modified>
</cp:coreProperties>
</file>