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1D" w:rsidRDefault="00982B1D" w:rsidP="00982B1D">
      <w:r w:rsidRPr="00FB5042">
        <w:rPr>
          <w:noProof/>
          <w:lang w:eastAsia="pl-PL"/>
        </w:rPr>
        <w:drawing>
          <wp:inline distT="0" distB="0" distL="0" distR="0">
            <wp:extent cx="5760720" cy="43335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3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2B1D" w:rsidRPr="00FB5042" w:rsidRDefault="00982B1D" w:rsidP="00982B1D">
      <w:pPr>
        <w:rPr>
          <w:rFonts w:ascii="Times New Roman" w:hAnsi="Times New Roman" w:cs="Times New Roman"/>
          <w:b/>
        </w:rPr>
      </w:pPr>
      <w:r w:rsidRPr="00FB5042">
        <w:rPr>
          <w:rFonts w:ascii="Times New Roman" w:hAnsi="Times New Roman" w:cs="Times New Roman"/>
          <w:b/>
        </w:rPr>
        <w:t>OPIS PRZED</w:t>
      </w:r>
      <w:r>
        <w:rPr>
          <w:rFonts w:ascii="Times New Roman" w:hAnsi="Times New Roman" w:cs="Times New Roman"/>
          <w:b/>
        </w:rPr>
        <w:t xml:space="preserve">MIOTU ZAMÓWIENIA DO ZADANIA NR 1 PN: DOSTAWA  DRUKAREK 3D </w:t>
      </w:r>
      <w:r w:rsidR="00450ECC">
        <w:rPr>
          <w:rFonts w:ascii="Times New Roman" w:hAnsi="Times New Roman" w:cs="Times New Roman"/>
          <w:b/>
        </w:rPr>
        <w:t xml:space="preserve">W ZESTAWIE Z SZAFKĄ </w:t>
      </w:r>
      <w:r>
        <w:rPr>
          <w:rFonts w:ascii="Times New Roman" w:hAnsi="Times New Roman" w:cs="Times New Roman"/>
          <w:b/>
        </w:rPr>
        <w:t>I DŁUGOPISÓW 3D WRAZ Z OPROGRAMOWANIEM I MATERIAŁAMI EKSPLOATACYJNYMI</w:t>
      </w:r>
    </w:p>
    <w:tbl>
      <w:tblPr>
        <w:tblW w:w="9387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5"/>
        <w:gridCol w:w="8241"/>
        <w:gridCol w:w="571"/>
      </w:tblGrid>
      <w:tr w:rsidR="00982B1D" w:rsidTr="004A7EDD">
        <w:trPr>
          <w:trHeight w:val="566"/>
        </w:trPr>
        <w:tc>
          <w:tcPr>
            <w:tcW w:w="575" w:type="dxa"/>
          </w:tcPr>
          <w:p w:rsidR="00982B1D" w:rsidRDefault="00982B1D" w:rsidP="00D3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241" w:type="dxa"/>
          </w:tcPr>
          <w:p w:rsidR="00982B1D" w:rsidRDefault="00982B1D" w:rsidP="00D3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Szczegó</w:t>
            </w:r>
            <w:r w:rsidR="000378FC">
              <w:rPr>
                <w:rFonts w:ascii="Times New Roman" w:hAnsi="Times New Roman" w:cs="Times New Roman"/>
              </w:rPr>
              <w:t>łowy opis przedmiotu zamówienia.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 w:rsidR="000378FC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Wszystkie opisane parametry są wymaganiami minimalnymi. Zamawiający akceptuje rozwiązania o lepszych parametrach o ile nie powodują utraty funkcjonalności i wydajności oferowanego sprzętu</w:t>
            </w:r>
            <w:r w:rsidR="000378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1" w:type="dxa"/>
          </w:tcPr>
          <w:p w:rsidR="00982B1D" w:rsidRDefault="00982B1D" w:rsidP="00D3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</w:t>
            </w:r>
          </w:p>
        </w:tc>
      </w:tr>
      <w:tr w:rsidR="00982B1D" w:rsidTr="004A7EDD">
        <w:trPr>
          <w:trHeight w:val="946"/>
        </w:trPr>
        <w:tc>
          <w:tcPr>
            <w:tcW w:w="575" w:type="dxa"/>
          </w:tcPr>
          <w:p w:rsidR="00982B1D" w:rsidRDefault="00982B1D" w:rsidP="00D3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241" w:type="dxa"/>
          </w:tcPr>
          <w:p w:rsidR="00982B1D" w:rsidRPr="000378FC" w:rsidRDefault="00982B1D" w:rsidP="00D34E2A">
            <w:pPr>
              <w:rPr>
                <w:rFonts w:ascii="Times New Roman" w:hAnsi="Times New Roman" w:cs="Times New Roman"/>
              </w:rPr>
            </w:pPr>
            <w:r w:rsidRPr="004E2B65">
              <w:rPr>
                <w:rFonts w:ascii="Times New Roman" w:hAnsi="Times New Roman" w:cs="Times New Roman"/>
                <w:b/>
              </w:rPr>
              <w:t xml:space="preserve">Drukarka 3D w zestawie </w:t>
            </w:r>
            <w:r>
              <w:rPr>
                <w:rFonts w:ascii="Times New Roman" w:hAnsi="Times New Roman" w:cs="Times New Roman"/>
                <w:b/>
              </w:rPr>
              <w:t xml:space="preserve">z pakietem </w:t>
            </w:r>
            <w:r w:rsidRPr="004E2B65">
              <w:rPr>
                <w:rFonts w:ascii="Times New Roman" w:hAnsi="Times New Roman" w:cs="Times New Roman"/>
                <w:b/>
              </w:rPr>
              <w:t>edukacyjnym</w:t>
            </w:r>
            <w:r w:rsidRPr="00462EE8">
              <w:rPr>
                <w:rFonts w:ascii="Times New Roman" w:hAnsi="Times New Roman" w:cs="Times New Roman"/>
              </w:rPr>
              <w:t>.</w:t>
            </w:r>
            <w:r w:rsidR="000378FC" w:rsidRPr="00462EE8">
              <w:rPr>
                <w:rFonts w:ascii="Times New Roman" w:hAnsi="Times New Roman" w:cs="Times New Roman"/>
              </w:rPr>
              <w:t xml:space="preserve">             </w:t>
            </w:r>
            <w:r w:rsidR="004D2243">
              <w:rPr>
                <w:rFonts w:ascii="Times New Roman" w:hAnsi="Times New Roman" w:cs="Times New Roman"/>
              </w:rPr>
              <w:t xml:space="preserve">    </w:t>
            </w:r>
            <w:r w:rsidR="000378FC">
              <w:rPr>
                <w:rFonts w:ascii="Times New Roman" w:hAnsi="Times New Roman" w:cs="Times New Roman"/>
                <w:b/>
              </w:rPr>
              <w:t xml:space="preserve">                        </w:t>
            </w:r>
            <w:r w:rsidR="0071037C">
              <w:rPr>
                <w:rFonts w:ascii="Times New Roman" w:hAnsi="Times New Roman" w:cs="Times New Roman"/>
                <w:b/>
              </w:rPr>
              <w:t xml:space="preserve">  </w:t>
            </w:r>
            <w:r w:rsidR="000378FC" w:rsidRPr="000378FC">
              <w:rPr>
                <w:rFonts w:ascii="Times New Roman" w:hAnsi="Times New Roman" w:cs="Times New Roman"/>
              </w:rPr>
              <w:t>Wymagania techniczne:</w:t>
            </w:r>
          </w:p>
          <w:p w:rsidR="00982B1D" w:rsidRDefault="00982B1D" w:rsidP="00D34E2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Zabudowane lub wymienne boki drukarki.</w:t>
            </w:r>
          </w:p>
          <w:p w:rsidR="00982B1D" w:rsidRDefault="00982B1D" w:rsidP="00D34E2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Zamknięta </w:t>
            </w:r>
            <w:r w:rsidR="00DD5151">
              <w:rPr>
                <w:rFonts w:ascii="Times New Roman" w:hAnsi="Times New Roman" w:cs="Times New Roman"/>
              </w:rPr>
              <w:t>komora robocza z podświetleniem LED.</w:t>
            </w:r>
            <w:r w:rsidR="004D2243">
              <w:rPr>
                <w:rFonts w:ascii="Times New Roman" w:hAnsi="Times New Roman" w:cs="Times New Roman"/>
              </w:rPr>
              <w:t xml:space="preserve">       </w:t>
            </w:r>
          </w:p>
          <w:p w:rsidR="00982B1D" w:rsidRDefault="00C93237" w:rsidP="00D34E2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Łączność Wi-Fi, karta SD, </w:t>
            </w:r>
            <w:r w:rsidR="009F0763">
              <w:rPr>
                <w:rFonts w:ascii="Times New Roman" w:hAnsi="Times New Roman" w:cs="Times New Roman"/>
              </w:rPr>
              <w:t>Cloud.</w:t>
            </w:r>
          </w:p>
          <w:p w:rsidR="004A3CC3" w:rsidRDefault="00982B1D" w:rsidP="00D34E2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Zdalny podgląd wydruku.</w:t>
            </w:r>
            <w:r w:rsidR="00462EE8">
              <w:rPr>
                <w:rFonts w:ascii="Times New Roman" w:hAnsi="Times New Roman" w:cs="Times New Roman"/>
              </w:rPr>
              <w:t xml:space="preserve">    </w:t>
            </w:r>
          </w:p>
          <w:p w:rsidR="00982B1D" w:rsidRDefault="004A3CC3" w:rsidP="00D34E2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Kompatybilny slicer.</w:t>
            </w:r>
            <w:r w:rsidR="00462EE8">
              <w:rPr>
                <w:rFonts w:ascii="Times New Roman" w:hAnsi="Times New Roman" w:cs="Times New Roman"/>
              </w:rPr>
              <w:t xml:space="preserve">                               </w:t>
            </w:r>
            <w:r w:rsidR="004D2243">
              <w:rPr>
                <w:rFonts w:ascii="Times New Roman" w:hAnsi="Times New Roman" w:cs="Times New Roman"/>
              </w:rPr>
              <w:t xml:space="preserve">               </w:t>
            </w:r>
          </w:p>
          <w:p w:rsidR="00DD5151" w:rsidRDefault="00DD5151" w:rsidP="00D34E2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Wyświetlacz dotykowy co najmniej 4,3”.</w:t>
            </w:r>
          </w:p>
          <w:p w:rsidR="00982B1D" w:rsidRDefault="00982B1D" w:rsidP="00D34E2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Pole robocze o wymiarach  min: ( szerokość 15cm x długość 15cm x głębokość 15cm ).</w:t>
            </w:r>
          </w:p>
          <w:p w:rsidR="00D75CB9" w:rsidRDefault="00D75CB9" w:rsidP="00D34E2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Fabryczne poziomowanie i testowanie.</w:t>
            </w:r>
          </w:p>
          <w:p w:rsidR="00982B1D" w:rsidRDefault="00982B1D" w:rsidP="00D34E2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Maksym</w:t>
            </w:r>
            <w:r w:rsidR="00D75CB9">
              <w:rPr>
                <w:rFonts w:ascii="Times New Roman" w:hAnsi="Times New Roman" w:cs="Times New Roman"/>
              </w:rPr>
              <w:t>alna temperatura estrudera : 250</w:t>
            </w:r>
            <w:r>
              <w:rPr>
                <w:rFonts w:ascii="Times New Roman" w:hAnsi="Times New Roman" w:cs="Times New Roman"/>
              </w:rPr>
              <w:t xml:space="preserve"> ⁰ C.</w:t>
            </w:r>
          </w:p>
          <w:p w:rsidR="00982B1D" w:rsidRDefault="00D75CB9" w:rsidP="00D34E2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Podgrzewany</w:t>
            </w:r>
            <w:r w:rsidR="00DD5151">
              <w:rPr>
                <w:rFonts w:ascii="Times New Roman" w:hAnsi="Times New Roman" w:cs="Times New Roman"/>
              </w:rPr>
              <w:t xml:space="preserve"> i magnetyczny stół roboczy.</w:t>
            </w:r>
          </w:p>
          <w:p w:rsidR="00982B1D" w:rsidRDefault="00982B1D" w:rsidP="00D34E2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Wentylator </w:t>
            </w:r>
            <w:r w:rsidR="009F0763">
              <w:rPr>
                <w:rFonts w:ascii="Times New Roman" w:hAnsi="Times New Roman" w:cs="Times New Roman"/>
              </w:rPr>
              <w:t>chłodzący wydruk w przypadku otwarcia drzwi drukarki.</w:t>
            </w:r>
          </w:p>
          <w:p w:rsidR="009F0763" w:rsidRDefault="009F0763" w:rsidP="00D34E2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Magnetyczna platforma do szybkiego demontażu ułatwiająca wyjęcie gotowego wydruku.</w:t>
            </w:r>
          </w:p>
          <w:p w:rsidR="009F0763" w:rsidRDefault="009F0763" w:rsidP="00D34E2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Automatyczny podajnik filamentu.</w:t>
            </w:r>
          </w:p>
          <w:p w:rsidR="009F0763" w:rsidRPr="009F0763" w:rsidRDefault="009F0763" w:rsidP="009F076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Drukarka dająca możliwość  wznawiania wydruku w przypadku braku zasilania dzięki zapisowi stanu głowicy.</w:t>
            </w:r>
          </w:p>
          <w:p w:rsidR="00DD5151" w:rsidRDefault="00DD5151" w:rsidP="00D34E2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Obsługiwane materiały: PLA, ABS, PETG.</w:t>
            </w:r>
          </w:p>
          <w:p w:rsidR="00DD5151" w:rsidRDefault="00DD5151" w:rsidP="00D34E2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Obsługująca system Windows XP,7</w:t>
            </w:r>
            <w:r w:rsidR="004A3CC3">
              <w:rPr>
                <w:rFonts w:ascii="Times New Roman" w:hAnsi="Times New Roman" w:cs="Times New Roman"/>
              </w:rPr>
              <w:t>,8,10</w:t>
            </w:r>
            <w:r>
              <w:rPr>
                <w:rFonts w:ascii="Times New Roman" w:hAnsi="Times New Roman" w:cs="Times New Roman"/>
              </w:rPr>
              <w:t xml:space="preserve"> (32/64 bit),  OS, Android i nowsze używane w szkole i na smartfonach nauczycieli i uczniów.</w:t>
            </w:r>
          </w:p>
          <w:p w:rsidR="00982B1D" w:rsidRDefault="00982B1D" w:rsidP="00D75CB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Interfejs w języku polskim.</w:t>
            </w:r>
          </w:p>
          <w:p w:rsidR="004A7EDD" w:rsidRPr="00D75CB9" w:rsidRDefault="004A7EDD" w:rsidP="00D75CB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Instrukcja w języku polskim.</w:t>
            </w:r>
          </w:p>
          <w:p w:rsidR="00982B1D" w:rsidRDefault="00982B1D" w:rsidP="00D34E2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Przykładowe projekty 3D gotowe do drukowania , </w:t>
            </w:r>
            <w:r w:rsidRPr="000378FC">
              <w:rPr>
                <w:rFonts w:ascii="Times New Roman" w:hAnsi="Times New Roman" w:cs="Times New Roman"/>
              </w:rPr>
              <w:t>co najmniej 100 sztuk</w:t>
            </w:r>
            <w:r>
              <w:rPr>
                <w:rFonts w:ascii="Times New Roman" w:hAnsi="Times New Roman" w:cs="Times New Roman"/>
              </w:rPr>
              <w:t xml:space="preserve"> – lub dostęp do bezpłatnej biblioteki projektów 3D online takich jak: klocki konstrukcyjne, narzędzia pomiarowe, pomoce dydaktyczne, pojemniki i organizery, cyfry, litery i stojaki na książki.</w:t>
            </w:r>
          </w:p>
          <w:p w:rsidR="00982B1D" w:rsidRPr="00387E16" w:rsidRDefault="00982B1D" w:rsidP="00D34E2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87E16">
              <w:rPr>
                <w:rFonts w:ascii="Times New Roman" w:hAnsi="Times New Roman" w:cs="Times New Roman"/>
              </w:rPr>
              <w:t>Z oprogramowaniem do sterowania drukarką i tworzenia projektów 3D kompatybilnym z systemem Windows 7 i nowszymi używanymi na szkolnych komputerach</w:t>
            </w:r>
            <w:r w:rsidR="000378FC">
              <w:rPr>
                <w:rFonts w:ascii="Times New Roman" w:hAnsi="Times New Roman" w:cs="Times New Roman"/>
              </w:rPr>
              <w:t>.</w:t>
            </w:r>
          </w:p>
          <w:p w:rsidR="00982B1D" w:rsidRDefault="00982B1D" w:rsidP="00724CA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Jeżeli wykonawca zamierza skorzystać z zastosowania na przedmiot zamówienia stawki podatku w wysokości 0% zgodnie z art. 83 ust. 1 pkt 26lit. A ustawy z 11 marca 2004 r. o podatku od towarów i usług nie powinien wskazywać tego w formularzu oferty. W momencie złożenia oferty nie jest możliwe deklarowanie 0% </w:t>
            </w:r>
            <w:r>
              <w:rPr>
                <w:rFonts w:ascii="Times New Roman" w:hAnsi="Times New Roman" w:cs="Times New Roman"/>
              </w:rPr>
              <w:lastRenderedPageBreak/>
              <w:t>stawki podatku z uwagi na brak dochowania warunków o których mowa w przepisie. Warunki te będzie mógł spełnić dopiero wykonawca , z którym zostanie zawarta umowa. Prawidłowe obliczenie ceny polega więc na podaniu ceny ze stawką VAT 23% również gdy wykonawca zdecyduje się na zastosowanie stawki 0%  zgodnie z art. 83 ust. 1 pkt 26 ustawy o podatku VAT. Postanowienia umowne ( umowa) przewidują możliwość zmiany w tym zakresi</w:t>
            </w:r>
            <w:r w:rsidR="00724CAE">
              <w:rPr>
                <w:rFonts w:ascii="Times New Roman" w:hAnsi="Times New Roman" w:cs="Times New Roman"/>
              </w:rPr>
              <w:t>e.</w:t>
            </w:r>
          </w:p>
          <w:p w:rsidR="004A3CC3" w:rsidRPr="00724CAE" w:rsidRDefault="004A3CC3" w:rsidP="00724CA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Gwarancja 24 miesiące.</w:t>
            </w:r>
          </w:p>
        </w:tc>
        <w:tc>
          <w:tcPr>
            <w:tcW w:w="571" w:type="dxa"/>
          </w:tcPr>
          <w:p w:rsidR="00982B1D" w:rsidRDefault="00982B1D" w:rsidP="00D3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D2379A" w:rsidTr="004A7EDD">
        <w:trPr>
          <w:trHeight w:val="4854"/>
        </w:trPr>
        <w:tc>
          <w:tcPr>
            <w:tcW w:w="575" w:type="dxa"/>
          </w:tcPr>
          <w:p w:rsidR="00D2379A" w:rsidRDefault="00D2379A" w:rsidP="00D34E2A">
            <w:r>
              <w:lastRenderedPageBreak/>
              <w:t>2.</w:t>
            </w:r>
          </w:p>
          <w:p w:rsidR="00D2379A" w:rsidRDefault="00D2379A" w:rsidP="00D34E2A"/>
          <w:p w:rsidR="00D2379A" w:rsidRDefault="00D2379A" w:rsidP="00D34E2A"/>
          <w:p w:rsidR="00D2379A" w:rsidRDefault="00D2379A" w:rsidP="00D34E2A"/>
        </w:tc>
        <w:tc>
          <w:tcPr>
            <w:tcW w:w="8241" w:type="dxa"/>
          </w:tcPr>
          <w:p w:rsidR="000378FC" w:rsidRPr="00B8123C" w:rsidRDefault="000378FC" w:rsidP="000378FC">
            <w:pPr>
              <w:rPr>
                <w:rFonts w:ascii="Times New Roman" w:hAnsi="Times New Roman" w:cs="Times New Roman"/>
                <w:b/>
              </w:rPr>
            </w:pPr>
            <w:r w:rsidRPr="00B8123C">
              <w:rPr>
                <w:rFonts w:ascii="Times New Roman" w:hAnsi="Times New Roman" w:cs="Times New Roman"/>
                <w:b/>
              </w:rPr>
              <w:t>Długopis Pen 3D w zestawie z urządzeniem zasilającym posiadający:</w:t>
            </w:r>
          </w:p>
          <w:p w:rsidR="000378FC" w:rsidRDefault="000378FC" w:rsidP="000378F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</w:t>
            </w:r>
            <w:r w:rsidR="0071037C">
              <w:rPr>
                <w:rFonts w:ascii="Times New Roman" w:hAnsi="Times New Roman" w:cs="Times New Roman"/>
              </w:rPr>
              <w:t xml:space="preserve"> obsługiwanej temperatury: od 160⁰ C do 230</w:t>
            </w:r>
            <w:r>
              <w:rPr>
                <w:rFonts w:ascii="Times New Roman" w:hAnsi="Times New Roman" w:cs="Times New Roman"/>
              </w:rPr>
              <w:t>⁰</w:t>
            </w:r>
            <w:r w:rsidR="007103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C.</w:t>
            </w:r>
          </w:p>
          <w:p w:rsidR="000378FC" w:rsidRPr="0071037C" w:rsidRDefault="000378FC" w:rsidP="000378F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1037C">
              <w:rPr>
                <w:rFonts w:ascii="Times New Roman" w:hAnsi="Times New Roman" w:cs="Times New Roman"/>
              </w:rPr>
              <w:t>Wyświetlacz LCD.</w:t>
            </w:r>
          </w:p>
          <w:p w:rsidR="000378FC" w:rsidRPr="0071037C" w:rsidRDefault="000378FC" w:rsidP="000378F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1037C">
              <w:rPr>
                <w:rFonts w:ascii="Times New Roman" w:hAnsi="Times New Roman" w:cs="Times New Roman"/>
              </w:rPr>
              <w:t xml:space="preserve">Power-bank </w:t>
            </w:r>
            <w:r w:rsidR="00B03CE4" w:rsidRPr="0071037C">
              <w:rPr>
                <w:rFonts w:ascii="Times New Roman" w:hAnsi="Times New Roman" w:cs="Times New Roman"/>
              </w:rPr>
              <w:t xml:space="preserve"> kabel USB </w:t>
            </w:r>
            <w:r w:rsidRPr="0071037C">
              <w:rPr>
                <w:rFonts w:ascii="Times New Roman" w:hAnsi="Times New Roman" w:cs="Times New Roman"/>
              </w:rPr>
              <w:t>dla każdego długopisu.</w:t>
            </w:r>
          </w:p>
          <w:p w:rsidR="000378FC" w:rsidRDefault="000378FC" w:rsidP="000378F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Możliwość pracy na zasilaniu z power-banku.</w:t>
            </w:r>
          </w:p>
          <w:p w:rsidR="000378FC" w:rsidRDefault="000378FC" w:rsidP="000378F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Możliwość pra</w:t>
            </w:r>
            <w:r w:rsidR="0071037C">
              <w:rPr>
                <w:rFonts w:ascii="Times New Roman" w:hAnsi="Times New Roman" w:cs="Times New Roman"/>
              </w:rPr>
              <w:t>cy z regulacją temperatury.</w:t>
            </w:r>
          </w:p>
          <w:p w:rsidR="000378FC" w:rsidRDefault="000378FC" w:rsidP="000378F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Napięcie zasilania 5V </w:t>
            </w:r>
          </w:p>
          <w:p w:rsidR="000378FC" w:rsidRDefault="000378FC" w:rsidP="000378F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Ergonomiczny uchwyt z wyściółką gumowa.</w:t>
            </w:r>
          </w:p>
          <w:p w:rsidR="00C707EA" w:rsidRDefault="000378FC" w:rsidP="000378F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Obsługa filamen</w:t>
            </w:r>
            <w:r w:rsidR="0071037C">
              <w:rPr>
                <w:rFonts w:ascii="Times New Roman" w:hAnsi="Times New Roman" w:cs="Times New Roman"/>
              </w:rPr>
              <w:t>tów :</w:t>
            </w:r>
            <w:r w:rsidR="00C707EA" w:rsidRPr="00C707EA">
              <w:rPr>
                <w:rFonts w:ascii="Times New Roman" w:hAnsi="Times New Roman" w:cs="Times New Roman"/>
              </w:rPr>
              <w:t xml:space="preserve"> PLA,</w:t>
            </w:r>
            <w:r w:rsidR="0071037C">
              <w:rPr>
                <w:rFonts w:ascii="Times New Roman" w:hAnsi="Times New Roman" w:cs="Times New Roman"/>
              </w:rPr>
              <w:t xml:space="preserve"> ABS.</w:t>
            </w:r>
            <w:r w:rsidR="00C707EA">
              <w:rPr>
                <w:rFonts w:ascii="Times New Roman" w:hAnsi="Times New Roman" w:cs="Times New Roman"/>
              </w:rPr>
              <w:t xml:space="preserve"> </w:t>
            </w:r>
          </w:p>
          <w:p w:rsidR="000378FC" w:rsidRPr="0071037C" w:rsidRDefault="000378FC" w:rsidP="000378F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1037C">
              <w:rPr>
                <w:rFonts w:ascii="Times New Roman" w:hAnsi="Times New Roman" w:cs="Times New Roman"/>
              </w:rPr>
              <w:t>Wejście na przewód zasilający USB.</w:t>
            </w:r>
          </w:p>
          <w:p w:rsidR="000378FC" w:rsidRPr="0071037C" w:rsidRDefault="000378FC" w:rsidP="000378F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1037C">
              <w:rPr>
                <w:rFonts w:ascii="Times New Roman" w:hAnsi="Times New Roman" w:cs="Times New Roman"/>
              </w:rPr>
              <w:t>Przewód</w:t>
            </w:r>
            <w:r w:rsidR="0071037C" w:rsidRPr="0071037C">
              <w:rPr>
                <w:rFonts w:ascii="Times New Roman" w:hAnsi="Times New Roman" w:cs="Times New Roman"/>
              </w:rPr>
              <w:t xml:space="preserve"> USB .</w:t>
            </w:r>
          </w:p>
          <w:p w:rsidR="007D0A82" w:rsidRPr="0071037C" w:rsidRDefault="0071037C" w:rsidP="007D0A8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1037C">
              <w:rPr>
                <w:rFonts w:ascii="Times New Roman" w:hAnsi="Times New Roman" w:cs="Times New Roman"/>
              </w:rPr>
              <w:t>Zasilacz sieciowy</w:t>
            </w:r>
          </w:p>
          <w:p w:rsidR="007D0A82" w:rsidRDefault="007D0A82" w:rsidP="007D0A8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Instrukcja w języku polskim.</w:t>
            </w:r>
          </w:p>
          <w:p w:rsidR="0071037C" w:rsidRDefault="0071037C" w:rsidP="007D0A8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program do projektowania.</w:t>
            </w:r>
          </w:p>
          <w:p w:rsidR="00D2379A" w:rsidRPr="0071037C" w:rsidRDefault="0071037C" w:rsidP="007103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biblioteka modeli 3D.</w:t>
            </w:r>
          </w:p>
        </w:tc>
        <w:tc>
          <w:tcPr>
            <w:tcW w:w="571" w:type="dxa"/>
          </w:tcPr>
          <w:p w:rsidR="00D2379A" w:rsidRDefault="000378FC" w:rsidP="00D3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D2379A" w:rsidTr="004A7EDD">
        <w:trPr>
          <w:trHeight w:val="2292"/>
        </w:trPr>
        <w:tc>
          <w:tcPr>
            <w:tcW w:w="575" w:type="dxa"/>
          </w:tcPr>
          <w:p w:rsidR="00D2379A" w:rsidRDefault="00BB5A9A" w:rsidP="00D34E2A">
            <w:r>
              <w:t>3.</w:t>
            </w:r>
          </w:p>
        </w:tc>
        <w:tc>
          <w:tcPr>
            <w:tcW w:w="8241" w:type="dxa"/>
          </w:tcPr>
          <w:p w:rsidR="00D2379A" w:rsidRPr="00C05E9C" w:rsidRDefault="00D2379A" w:rsidP="00D2379A">
            <w:pPr>
              <w:rPr>
                <w:rFonts w:ascii="Times New Roman" w:hAnsi="Times New Roman" w:cs="Times New Roman"/>
                <w:b/>
              </w:rPr>
            </w:pPr>
            <w:r w:rsidRPr="00C05E9C">
              <w:rPr>
                <w:rFonts w:ascii="Times New Roman" w:hAnsi="Times New Roman" w:cs="Times New Roman"/>
                <w:b/>
              </w:rPr>
              <w:t>Zestaw filamentów do drukarki 3D.</w:t>
            </w:r>
          </w:p>
          <w:p w:rsidR="00D2379A" w:rsidRPr="00C05E9C" w:rsidRDefault="00D2379A" w:rsidP="00D2379A">
            <w:pPr>
              <w:rPr>
                <w:rFonts w:ascii="Times New Roman" w:hAnsi="Times New Roman" w:cs="Times New Roman"/>
              </w:rPr>
            </w:pPr>
            <w:r w:rsidRPr="00C05E9C">
              <w:rPr>
                <w:rFonts w:ascii="Times New Roman" w:hAnsi="Times New Roman" w:cs="Times New Roman"/>
              </w:rPr>
              <w:t xml:space="preserve">Zestaw kompatybilnych z oferowaną drukarką 3D </w:t>
            </w:r>
            <w:r w:rsidR="007D0A82">
              <w:rPr>
                <w:rFonts w:ascii="Times New Roman" w:hAnsi="Times New Roman" w:cs="Times New Roman"/>
              </w:rPr>
              <w:t xml:space="preserve"> </w:t>
            </w:r>
            <w:r w:rsidRPr="00C05E9C">
              <w:rPr>
                <w:rFonts w:ascii="Times New Roman" w:hAnsi="Times New Roman" w:cs="Times New Roman"/>
              </w:rPr>
              <w:t xml:space="preserve">biodegradowalnych </w:t>
            </w:r>
            <w:r w:rsidR="007D0A82">
              <w:rPr>
                <w:rFonts w:ascii="Times New Roman" w:hAnsi="Times New Roman" w:cs="Times New Roman"/>
              </w:rPr>
              <w:t xml:space="preserve">filamentów – co najmniej </w:t>
            </w:r>
            <w:r w:rsidRPr="00C05E9C">
              <w:rPr>
                <w:rFonts w:ascii="Times New Roman" w:hAnsi="Times New Roman" w:cs="Times New Roman"/>
              </w:rPr>
              <w:t>12 szt., różne kolory.</w:t>
            </w:r>
          </w:p>
          <w:p w:rsidR="000378FC" w:rsidRDefault="00D2379A" w:rsidP="00D2379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24CAE">
              <w:rPr>
                <w:rFonts w:ascii="Times New Roman" w:hAnsi="Times New Roman" w:cs="Times New Roman"/>
              </w:rPr>
              <w:t>Szpule z filamentem posiadające wielkość pasującą do komory d</w:t>
            </w:r>
            <w:r w:rsidR="000378FC">
              <w:rPr>
                <w:rFonts w:ascii="Times New Roman" w:hAnsi="Times New Roman" w:cs="Times New Roman"/>
              </w:rPr>
              <w:t>rukarki 3D wymienionej w pkt</w:t>
            </w:r>
            <w:r w:rsidRPr="00724CAE">
              <w:rPr>
                <w:rFonts w:ascii="Times New Roman" w:hAnsi="Times New Roman" w:cs="Times New Roman"/>
              </w:rPr>
              <w:t xml:space="preserve"> 1, tak aby przy pracy drukarki komora drukarki na filament była zamknięta. </w:t>
            </w:r>
          </w:p>
          <w:p w:rsidR="00D2379A" w:rsidRDefault="00D2379A" w:rsidP="00D2379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24CAE">
              <w:rPr>
                <w:rFonts w:ascii="Times New Roman" w:hAnsi="Times New Roman" w:cs="Times New Roman"/>
              </w:rPr>
              <w:t>Szpule powinny być kompatybilne równ</w:t>
            </w:r>
            <w:r w:rsidR="000378FC">
              <w:rPr>
                <w:rFonts w:ascii="Times New Roman" w:hAnsi="Times New Roman" w:cs="Times New Roman"/>
              </w:rPr>
              <w:t>ież z Penem 3D, opisanym w pkt 2</w:t>
            </w:r>
            <w:r w:rsidRPr="00724CAE">
              <w:rPr>
                <w:rFonts w:ascii="Times New Roman" w:hAnsi="Times New Roman" w:cs="Times New Roman"/>
              </w:rPr>
              <w:t>.</w:t>
            </w:r>
          </w:p>
          <w:p w:rsidR="007D0A82" w:rsidRPr="00724CAE" w:rsidRDefault="007D0A82" w:rsidP="00D2379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Szpule w 15 różnych kolorach,  </w:t>
            </w:r>
            <w:r w:rsidR="00B8356C">
              <w:rPr>
                <w:rFonts w:ascii="Times New Roman" w:hAnsi="Times New Roman" w:cs="Times New Roman"/>
              </w:rPr>
              <w:t>w tym  ( 2x biały, 2x beżowy</w:t>
            </w:r>
            <w:r w:rsidR="00C25D51">
              <w:rPr>
                <w:rFonts w:ascii="Times New Roman" w:hAnsi="Times New Roman" w:cs="Times New Roman"/>
              </w:rPr>
              <w:t>, 3</w:t>
            </w:r>
            <w:r w:rsidR="00B8356C">
              <w:rPr>
                <w:rFonts w:ascii="Times New Roman" w:hAnsi="Times New Roman" w:cs="Times New Roman"/>
              </w:rPr>
              <w:t xml:space="preserve">x czerwony, </w:t>
            </w:r>
            <w:r w:rsidR="00C25D51">
              <w:rPr>
                <w:rFonts w:ascii="Times New Roman" w:hAnsi="Times New Roman" w:cs="Times New Roman"/>
              </w:rPr>
              <w:t>3</w:t>
            </w:r>
            <w:r w:rsidR="00B8356C">
              <w:rPr>
                <w:rFonts w:ascii="Times New Roman" w:hAnsi="Times New Roman" w:cs="Times New Roman"/>
              </w:rPr>
              <w:t>x błękitny, 2x czarny,</w:t>
            </w:r>
            <w:r w:rsidR="00C25D51">
              <w:rPr>
                <w:rFonts w:ascii="Times New Roman" w:hAnsi="Times New Roman" w:cs="Times New Roman"/>
              </w:rPr>
              <w:t xml:space="preserve"> 2x fioletowy, 2x niebieski, 2x pomarańczowy, 3</w:t>
            </w:r>
            <w:r w:rsidR="00B8356C">
              <w:rPr>
                <w:rFonts w:ascii="Times New Roman" w:hAnsi="Times New Roman" w:cs="Times New Roman"/>
              </w:rPr>
              <w:t>x różowy, 2</w:t>
            </w:r>
            <w:r w:rsidR="00C25D51">
              <w:rPr>
                <w:rFonts w:ascii="Times New Roman" w:hAnsi="Times New Roman" w:cs="Times New Roman"/>
              </w:rPr>
              <w:t>x żółty, 3x zielony, 2x szary, 3</w:t>
            </w:r>
            <w:r w:rsidR="00B8356C">
              <w:rPr>
                <w:rFonts w:ascii="Times New Roman" w:hAnsi="Times New Roman" w:cs="Times New Roman"/>
              </w:rPr>
              <w:t xml:space="preserve">x fluorescencyjny zielony, </w:t>
            </w:r>
            <w:r w:rsidR="00C25D51">
              <w:rPr>
                <w:rFonts w:ascii="Times New Roman" w:hAnsi="Times New Roman" w:cs="Times New Roman"/>
              </w:rPr>
              <w:t>3</w:t>
            </w:r>
            <w:r w:rsidR="00B8356C">
              <w:rPr>
                <w:rFonts w:ascii="Times New Roman" w:hAnsi="Times New Roman" w:cs="Times New Roman"/>
              </w:rPr>
              <w:t xml:space="preserve">x fluorescencyjny </w:t>
            </w:r>
            <w:r w:rsidR="00C25D51">
              <w:rPr>
                <w:rFonts w:ascii="Times New Roman" w:hAnsi="Times New Roman" w:cs="Times New Roman"/>
              </w:rPr>
              <w:t xml:space="preserve">żółty, </w:t>
            </w:r>
            <w:r w:rsidR="000B61DE">
              <w:rPr>
                <w:rFonts w:ascii="Times New Roman" w:hAnsi="Times New Roman" w:cs="Times New Roman"/>
              </w:rPr>
              <w:t xml:space="preserve"> </w:t>
            </w:r>
            <w:r w:rsidR="00C25D51">
              <w:rPr>
                <w:rFonts w:ascii="Times New Roman" w:hAnsi="Times New Roman" w:cs="Times New Roman"/>
              </w:rPr>
              <w:t xml:space="preserve"> 2 przezroczyste.( 36 szpul).</w:t>
            </w:r>
          </w:p>
          <w:p w:rsidR="00D2379A" w:rsidRPr="00163ABD" w:rsidRDefault="00D2379A" w:rsidP="00D23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D2379A" w:rsidRDefault="00C25D51" w:rsidP="00D3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2379A" w:rsidTr="004A7EDD">
        <w:trPr>
          <w:trHeight w:val="1273"/>
        </w:trPr>
        <w:tc>
          <w:tcPr>
            <w:tcW w:w="575" w:type="dxa"/>
          </w:tcPr>
          <w:p w:rsidR="00D2379A" w:rsidRDefault="00BB5A9A" w:rsidP="00D34E2A">
            <w:r>
              <w:t>4</w:t>
            </w:r>
            <w:r w:rsidR="00D2379A">
              <w:t>.</w:t>
            </w:r>
          </w:p>
        </w:tc>
        <w:tc>
          <w:tcPr>
            <w:tcW w:w="8241" w:type="dxa"/>
          </w:tcPr>
          <w:p w:rsidR="00D2379A" w:rsidRPr="00B8123C" w:rsidRDefault="00D2379A" w:rsidP="00D237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="00BB5A9A">
              <w:rPr>
                <w:rFonts w:ascii="Times New Roman" w:hAnsi="Times New Roman" w:cs="Times New Roman"/>
                <w:b/>
              </w:rPr>
              <w:t>zafka na drukarkę 3D i filamenty</w:t>
            </w:r>
          </w:p>
          <w:p w:rsidR="00D2379A" w:rsidRPr="00D75CB9" w:rsidRDefault="00D2379A" w:rsidP="00D237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75CB9">
              <w:rPr>
                <w:rFonts w:ascii="Times New Roman" w:hAnsi="Times New Roman" w:cs="Times New Roman"/>
              </w:rPr>
              <w:t>Wykonana z płyty laminowanej w k</w:t>
            </w:r>
            <w:r>
              <w:rPr>
                <w:rFonts w:ascii="Times New Roman" w:hAnsi="Times New Roman" w:cs="Times New Roman"/>
              </w:rPr>
              <w:t>olorze natu</w:t>
            </w:r>
            <w:r w:rsidR="00B8356C">
              <w:rPr>
                <w:rFonts w:ascii="Times New Roman" w:hAnsi="Times New Roman" w:cs="Times New Roman"/>
              </w:rPr>
              <w:t>ralny buk, jasny dąb lub popiel lub kolory łączone.</w:t>
            </w:r>
          </w:p>
          <w:p w:rsidR="00D2379A" w:rsidRPr="00163ABD" w:rsidRDefault="00D2379A" w:rsidP="00D237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3ABD">
              <w:rPr>
                <w:rFonts w:ascii="Times New Roman" w:hAnsi="Times New Roman" w:cs="Times New Roman"/>
              </w:rPr>
              <w:t>Płyta o grubości co najmniej 18 mm.</w:t>
            </w:r>
          </w:p>
          <w:p w:rsidR="00D2379A" w:rsidRDefault="00D2379A" w:rsidP="00D2379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63ABD">
              <w:rPr>
                <w:rFonts w:ascii="Times New Roman" w:hAnsi="Times New Roman" w:cs="Times New Roman"/>
              </w:rPr>
              <w:t xml:space="preserve">Posiadająca półkę </w:t>
            </w:r>
            <w:r>
              <w:rPr>
                <w:rFonts w:ascii="Times New Roman" w:hAnsi="Times New Roman" w:cs="Times New Roman"/>
              </w:rPr>
              <w:t xml:space="preserve">z pojemnikami ( co najmniej 6 sztuk) </w:t>
            </w:r>
            <w:r w:rsidRPr="00163ABD">
              <w:rPr>
                <w:rFonts w:ascii="Times New Roman" w:hAnsi="Times New Roman" w:cs="Times New Roman"/>
              </w:rPr>
              <w:t>i drzwi zamykane na</w:t>
            </w:r>
            <w:r>
              <w:rPr>
                <w:rFonts w:ascii="Times New Roman" w:hAnsi="Times New Roman" w:cs="Times New Roman"/>
              </w:rPr>
              <w:t xml:space="preserve"> zamek.</w:t>
            </w:r>
          </w:p>
          <w:p w:rsidR="00D2379A" w:rsidRPr="00C05E9C" w:rsidRDefault="00D2379A" w:rsidP="00D237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Posiadająca blat </w:t>
            </w:r>
            <w:r w:rsidR="007D0A82">
              <w:rPr>
                <w:rFonts w:ascii="Times New Roman" w:hAnsi="Times New Roman" w:cs="Times New Roman"/>
              </w:rPr>
              <w:t xml:space="preserve">pionowy </w:t>
            </w:r>
            <w:r>
              <w:rPr>
                <w:rFonts w:ascii="Times New Roman" w:hAnsi="Times New Roman" w:cs="Times New Roman"/>
              </w:rPr>
              <w:t>z uchwytem do zawieszania filamentów.</w:t>
            </w:r>
          </w:p>
          <w:p w:rsidR="00D2379A" w:rsidRPr="00773674" w:rsidRDefault="00D2379A" w:rsidP="00D34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D2379A" w:rsidRDefault="004455F3" w:rsidP="00D3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2379A" w:rsidTr="004A7EDD">
        <w:trPr>
          <w:trHeight w:val="1928"/>
        </w:trPr>
        <w:tc>
          <w:tcPr>
            <w:tcW w:w="575" w:type="dxa"/>
          </w:tcPr>
          <w:p w:rsidR="00D2379A" w:rsidRDefault="00BB5A9A" w:rsidP="00D34E2A">
            <w:r>
              <w:lastRenderedPageBreak/>
              <w:t>5</w:t>
            </w:r>
            <w:r w:rsidR="00D2379A">
              <w:t>.</w:t>
            </w:r>
          </w:p>
        </w:tc>
        <w:tc>
          <w:tcPr>
            <w:tcW w:w="8241" w:type="dxa"/>
          </w:tcPr>
          <w:p w:rsidR="004455F3" w:rsidRDefault="00D71F80" w:rsidP="004455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Zestaw filamentów do</w:t>
            </w:r>
            <w:r w:rsidR="0071037C">
              <w:rPr>
                <w:rFonts w:ascii="Times New Roman" w:hAnsi="Times New Roman" w:cs="Times New Roman"/>
                <w:b/>
              </w:rPr>
              <w:t xml:space="preserve"> </w:t>
            </w:r>
            <w:r w:rsidR="004455F3" w:rsidRPr="00B8123C">
              <w:rPr>
                <w:rFonts w:ascii="Times New Roman" w:hAnsi="Times New Roman" w:cs="Times New Roman"/>
                <w:b/>
              </w:rPr>
              <w:t>długopisu 3D</w:t>
            </w:r>
            <w:r w:rsidR="004455F3">
              <w:rPr>
                <w:rFonts w:ascii="Times New Roman" w:hAnsi="Times New Roman" w:cs="Times New Roman"/>
                <w:b/>
              </w:rPr>
              <w:t>.</w:t>
            </w:r>
          </w:p>
          <w:p w:rsidR="004A7EDD" w:rsidRPr="004A7EDD" w:rsidRDefault="004A7EDD" w:rsidP="00D71F8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4455F3" w:rsidRPr="00D71F80">
              <w:rPr>
                <w:rFonts w:ascii="Times New Roman" w:hAnsi="Times New Roman" w:cs="Times New Roman"/>
              </w:rPr>
              <w:t>estaw zapasowych, kompatybilnych z oferowanym dł</w:t>
            </w:r>
            <w:r w:rsidR="000B61DE">
              <w:rPr>
                <w:rFonts w:ascii="Times New Roman" w:hAnsi="Times New Roman" w:cs="Times New Roman"/>
              </w:rPr>
              <w:t>ugopisem 3D różnokolorowych filamentów.</w:t>
            </w:r>
            <w:r w:rsidR="004455F3" w:rsidRPr="00D71F80">
              <w:rPr>
                <w:rFonts w:ascii="Times New Roman" w:hAnsi="Times New Roman" w:cs="Times New Roman"/>
              </w:rPr>
              <w:t xml:space="preserve">  </w:t>
            </w:r>
          </w:p>
          <w:p w:rsidR="004455F3" w:rsidRPr="00D71F80" w:rsidRDefault="004A7EDD" w:rsidP="00D71F8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Zestaw zawierający </w:t>
            </w:r>
            <w:r w:rsidR="00B13B02">
              <w:rPr>
                <w:rFonts w:ascii="Times New Roman" w:hAnsi="Times New Roman" w:cs="Times New Roman"/>
              </w:rPr>
              <w:t xml:space="preserve">( co najmniej 20 kolorów po </w:t>
            </w:r>
            <w:r w:rsidR="004455F3" w:rsidRPr="00D71F80">
              <w:rPr>
                <w:rFonts w:ascii="Times New Roman" w:hAnsi="Times New Roman" w:cs="Times New Roman"/>
              </w:rPr>
              <w:t>5 m. z każdego koloru)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455F3" w:rsidRPr="00D71F80">
              <w:rPr>
                <w:rFonts w:ascii="Times New Roman" w:hAnsi="Times New Roman" w:cs="Times New Roman"/>
              </w:rPr>
              <w:t xml:space="preserve"> filamentów o łącznej długości 100m.</w:t>
            </w:r>
          </w:p>
          <w:p w:rsidR="00D71F80" w:rsidRPr="00D71F80" w:rsidRDefault="00D71F80" w:rsidP="00D71F8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Zestaw kompatybilny z drukarką 3D z pkt. 1.</w:t>
            </w:r>
          </w:p>
          <w:p w:rsidR="00D2379A" w:rsidRPr="00C05E9C" w:rsidRDefault="00D2379A" w:rsidP="00445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D2379A" w:rsidRDefault="004455F3" w:rsidP="00D3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982B1D" w:rsidRPr="004455F3" w:rsidRDefault="00982B1D" w:rsidP="004455F3">
      <w:pPr>
        <w:tabs>
          <w:tab w:val="left" w:pos="7958"/>
        </w:tabs>
        <w:rPr>
          <w:rFonts w:ascii="Times New Roman" w:hAnsi="Times New Roman" w:cs="Times New Roman"/>
        </w:rPr>
      </w:pPr>
    </w:p>
    <w:p w:rsidR="00982B1D" w:rsidRDefault="00982B1D" w:rsidP="00982B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zamówienia jest dostawa wraz z montażem i przygotowaniem do użytkowania.</w:t>
      </w:r>
    </w:p>
    <w:p w:rsidR="00982B1D" w:rsidRDefault="00982B1D" w:rsidP="00982B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Poprzez dostawę zamawiający rozumie dostarczenie towaru na adres Szkoły i wniesienie do wskazanego pomieszczenia  w dni robocze w godzinach od 8 do 15-tej.</w:t>
      </w:r>
    </w:p>
    <w:p w:rsidR="00982B1D" w:rsidRDefault="00982B1D" w:rsidP="00982B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Poprzez montaż i przygotowanie do użytkowania zamawiający  rozumie rozpakowanie poszczególnych części wyposażenia i złożenie ich w funkcjonalną całość. Opcjonalnie – dostarczenie zmontowanego wyposażenia. W przypadku sprzętów elektronicznych  - pierwsze uruchomienie , ustawienie i zaprogramowanie w sposób umożliwiający dalsze korzystanie ze sprzętu przy wykorzystaniu szkolnej infrastruktury.</w:t>
      </w:r>
    </w:p>
    <w:p w:rsidR="00982B1D" w:rsidRDefault="00982B1D" w:rsidP="00982B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Dostarczony sprzęt elektroniczny  powinien być fabrycznie nowy , nieużywany, wolny od wad, oryginalnie zapakowany i objęty gwarancją producenta oraz wyprodukowany nie wcześniej niż rok przed ogłoszeniem postępowania , w wyniku którego zostanie zawarta umowa w sprawie zamówienia publicznego.</w:t>
      </w:r>
    </w:p>
    <w:p w:rsidR="00982B1D" w:rsidRDefault="00982B1D" w:rsidP="00982B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urządzenia elektryczne   powinny być dostarczone z niezbędnymi akcesoriami zasilającymi        ( kable, ładowarki, akumulatory, baterie itp.) oraz kablami transmisji danych  ( do połączenia sprzętu elektronicznego z komputerami).</w:t>
      </w:r>
    </w:p>
    <w:p w:rsidR="00982B1D" w:rsidRDefault="00982B1D" w:rsidP="00982B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95CB1">
        <w:rPr>
          <w:rFonts w:ascii="Times New Roman" w:hAnsi="Times New Roman" w:cs="Times New Roman"/>
        </w:rPr>
        <w:t>Zgodnie z warunkami programu Laboratoria Przys</w:t>
      </w:r>
      <w:r>
        <w:rPr>
          <w:rFonts w:ascii="Times New Roman" w:hAnsi="Times New Roman" w:cs="Times New Roman"/>
        </w:rPr>
        <w:t xml:space="preserve">złości </w:t>
      </w:r>
      <w:r w:rsidRPr="00795CB1">
        <w:rPr>
          <w:rFonts w:ascii="Times New Roman" w:hAnsi="Times New Roman" w:cs="Times New Roman"/>
        </w:rPr>
        <w:t xml:space="preserve">dla wyposażenia o jednostkowej wartości powyżej 500 zł. </w:t>
      </w:r>
      <w:r>
        <w:rPr>
          <w:rFonts w:ascii="Times New Roman" w:hAnsi="Times New Roman" w:cs="Times New Roman"/>
        </w:rPr>
        <w:t>b</w:t>
      </w:r>
      <w:r w:rsidRPr="00795CB1">
        <w:rPr>
          <w:rFonts w:ascii="Times New Roman" w:hAnsi="Times New Roman" w:cs="Times New Roman"/>
        </w:rPr>
        <w:t>rutto</w:t>
      </w:r>
      <w:r>
        <w:rPr>
          <w:rFonts w:ascii="Times New Roman" w:hAnsi="Times New Roman" w:cs="Times New Roman"/>
        </w:rPr>
        <w:t>.</w:t>
      </w:r>
      <w:r w:rsidRPr="00795CB1">
        <w:rPr>
          <w:rFonts w:ascii="Times New Roman" w:hAnsi="Times New Roman" w:cs="Times New Roman"/>
        </w:rPr>
        <w:t xml:space="preserve"> wymagana jest gwarancja co najmniej 12 m-cy , autoryzowany serwis na terenie Polski , SLA do 3 tygodni, serwis i wsparcie techniczne   </w:t>
      </w:r>
      <w:r>
        <w:rPr>
          <w:rFonts w:ascii="Times New Roman" w:hAnsi="Times New Roman" w:cs="Times New Roman"/>
        </w:rPr>
        <w:t xml:space="preserve">      </w:t>
      </w:r>
      <w:r w:rsidRPr="00795CB1">
        <w:rPr>
          <w:rFonts w:ascii="Times New Roman" w:hAnsi="Times New Roman" w:cs="Times New Roman"/>
        </w:rPr>
        <w:t xml:space="preserve"> ( serwis obowiązkowo na terenie RP , wsparcie techniczne w języku  polskim), </w:t>
      </w:r>
      <w:r w:rsidR="004A3CC3">
        <w:rPr>
          <w:rFonts w:ascii="Times New Roman" w:hAnsi="Times New Roman" w:cs="Times New Roman"/>
        </w:rPr>
        <w:t>Wyjatek pozycja w pkt.1 –drukarka 3D ( gwarancja 24 miesiące),</w:t>
      </w:r>
      <w:r w:rsidRPr="00795CB1">
        <w:rPr>
          <w:rFonts w:ascii="Times New Roman" w:hAnsi="Times New Roman" w:cs="Times New Roman"/>
        </w:rPr>
        <w:t>instrukcja obsługi w języku polskim papierowa lub elektroniczna.</w:t>
      </w:r>
      <w:r>
        <w:rPr>
          <w:rFonts w:ascii="Times New Roman" w:hAnsi="Times New Roman" w:cs="Times New Roman"/>
        </w:rPr>
        <w:t xml:space="preserve"> W przypadku dostawy wyposażenia takiego jak długopis 3D wymagane są : gwarancja co najmniej 12 miesięcy, autoryzowany serwis na terenie Polski , SLA do 3 tygodni, serwis i wsparcie techniczne – serwis obowiązkowo na terenie RP, wsparcie techniczne w języku polskim, instrukcja obsługi w języku polskim papierowa lub elektroniczna – niezależnie od progu 500 zł.</w:t>
      </w:r>
    </w:p>
    <w:p w:rsidR="00982B1D" w:rsidRDefault="00982B1D" w:rsidP="00982B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95CB1">
        <w:rPr>
          <w:rFonts w:ascii="Times New Roman" w:hAnsi="Times New Roman" w:cs="Times New Roman"/>
        </w:rPr>
        <w:t xml:space="preserve"> Wykonawca powinien udzielić Zamawiającemu minimalnego okresu gwarancji zgodnie z założeniami programu Laboratoria Przyszłości. Dodatkowo punktowane w ocenie oferty będzie: przedłużenie gwarancji i realizacja napraw bezpośrednio przez dostawcę z odbiorem i zwrotem naprawionych urządzeń (tzw. Gwarancja door- to </w:t>
      </w:r>
      <w:r w:rsidRPr="004A7EDD">
        <w:rPr>
          <w:rFonts w:ascii="Times New Roman" w:hAnsi="Times New Roman" w:cs="Times New Roman"/>
        </w:rPr>
        <w:t>door), kurs obsługi drukarki i</w:t>
      </w:r>
      <w:r w:rsidRPr="00795CB1">
        <w:rPr>
          <w:rFonts w:ascii="Times New Roman" w:hAnsi="Times New Roman" w:cs="Times New Roman"/>
        </w:rPr>
        <w:t xml:space="preserve"> modelowania projektów.</w:t>
      </w:r>
    </w:p>
    <w:p w:rsidR="00982B1D" w:rsidRPr="00E26003" w:rsidRDefault="00982B1D" w:rsidP="00982B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26003">
        <w:rPr>
          <w:rFonts w:ascii="Times New Roman" w:hAnsi="Times New Roman" w:cs="Times New Roman"/>
        </w:rPr>
        <w:t>Wykonawca powinien oferować sprzęt posiadający wymagane prawem certyfikaty bezpieczeństwa   i spełniania norm technicznych oraz atesty , spełniać wymagania techniczne opisane w załącznikach do SWZ oraz spełniające wymagania programu Laboratoria Przyszłości.</w:t>
      </w:r>
    </w:p>
    <w:p w:rsidR="00982B1D" w:rsidRPr="00AA20B2" w:rsidRDefault="00982B1D" w:rsidP="00982B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dopuszcza składania ofert wariantowych.</w:t>
      </w:r>
    </w:p>
    <w:p w:rsidR="00BE78D0" w:rsidRPr="0071037C" w:rsidRDefault="00046F42" w:rsidP="0071037C">
      <w:pPr>
        <w:tabs>
          <w:tab w:val="left" w:pos="1832"/>
        </w:tabs>
      </w:pPr>
    </w:p>
    <w:sectPr w:rsidR="00BE78D0" w:rsidRPr="0071037C" w:rsidSect="003B5C4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F42" w:rsidRDefault="00046F42" w:rsidP="00A77FE4">
      <w:pPr>
        <w:spacing w:after="0" w:line="240" w:lineRule="auto"/>
      </w:pPr>
      <w:r>
        <w:separator/>
      </w:r>
    </w:p>
  </w:endnote>
  <w:endnote w:type="continuationSeparator" w:id="1">
    <w:p w:rsidR="00046F42" w:rsidRDefault="00046F42" w:rsidP="00A77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F42" w:rsidRDefault="00046F42" w:rsidP="00A77FE4">
      <w:pPr>
        <w:spacing w:after="0" w:line="240" w:lineRule="auto"/>
      </w:pPr>
      <w:r>
        <w:separator/>
      </w:r>
    </w:p>
  </w:footnote>
  <w:footnote w:type="continuationSeparator" w:id="1">
    <w:p w:rsidR="00046F42" w:rsidRDefault="00046F42" w:rsidP="00A77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B65" w:rsidRDefault="00046F42">
    <w:pPr>
      <w:pStyle w:val="Nagwek"/>
    </w:pPr>
  </w:p>
  <w:p w:rsidR="004E2B65" w:rsidRDefault="00046F4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051FD"/>
    <w:multiLevelType w:val="hybridMultilevel"/>
    <w:tmpl w:val="DC72A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61A4B"/>
    <w:multiLevelType w:val="hybridMultilevel"/>
    <w:tmpl w:val="53903AC6"/>
    <w:lvl w:ilvl="0" w:tplc="A864A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A7AB0"/>
    <w:multiLevelType w:val="hybridMultilevel"/>
    <w:tmpl w:val="E28E02BC"/>
    <w:lvl w:ilvl="0" w:tplc="74F43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34343"/>
    <w:multiLevelType w:val="hybridMultilevel"/>
    <w:tmpl w:val="5E7E7A0E"/>
    <w:lvl w:ilvl="0" w:tplc="22E61C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F7CB4"/>
    <w:multiLevelType w:val="hybridMultilevel"/>
    <w:tmpl w:val="751C3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76336"/>
    <w:multiLevelType w:val="hybridMultilevel"/>
    <w:tmpl w:val="DC72A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17D4D"/>
    <w:multiLevelType w:val="hybridMultilevel"/>
    <w:tmpl w:val="FBB60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500E9"/>
    <w:multiLevelType w:val="hybridMultilevel"/>
    <w:tmpl w:val="87065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B17984"/>
    <w:multiLevelType w:val="hybridMultilevel"/>
    <w:tmpl w:val="5E7E7A0E"/>
    <w:lvl w:ilvl="0" w:tplc="22E61C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ocumentProtection w:edit="readOnly" w:enforcement="1" w:cryptProviderType="rsaFull" w:cryptAlgorithmClass="hash" w:cryptAlgorithmType="typeAny" w:cryptAlgorithmSid="4" w:cryptSpinCount="50000" w:hash="FFz2wiCi2ZEA2OatU9fROPtD00c=" w:salt="6K6dOCMdii+h1d004QyyTw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B1D"/>
    <w:rsid w:val="000378FC"/>
    <w:rsid w:val="00046F42"/>
    <w:rsid w:val="000B61DE"/>
    <w:rsid w:val="000F0A0E"/>
    <w:rsid w:val="00115BA5"/>
    <w:rsid w:val="00142F2A"/>
    <w:rsid w:val="001800D2"/>
    <w:rsid w:val="001B4E85"/>
    <w:rsid w:val="00216439"/>
    <w:rsid w:val="002E3B58"/>
    <w:rsid w:val="00321D5A"/>
    <w:rsid w:val="003626C0"/>
    <w:rsid w:val="0041247A"/>
    <w:rsid w:val="004455F3"/>
    <w:rsid w:val="00450ECC"/>
    <w:rsid w:val="00462EE8"/>
    <w:rsid w:val="004A3CC3"/>
    <w:rsid w:val="004A7EDD"/>
    <w:rsid w:val="004D2243"/>
    <w:rsid w:val="005002AC"/>
    <w:rsid w:val="00503DD7"/>
    <w:rsid w:val="005647F7"/>
    <w:rsid w:val="005C457D"/>
    <w:rsid w:val="006267D3"/>
    <w:rsid w:val="00640275"/>
    <w:rsid w:val="00666C3D"/>
    <w:rsid w:val="006A7820"/>
    <w:rsid w:val="0071037C"/>
    <w:rsid w:val="00724CAE"/>
    <w:rsid w:val="00773674"/>
    <w:rsid w:val="007D0A82"/>
    <w:rsid w:val="007F2A9C"/>
    <w:rsid w:val="008D00A8"/>
    <w:rsid w:val="009250AD"/>
    <w:rsid w:val="009263EF"/>
    <w:rsid w:val="009307F4"/>
    <w:rsid w:val="00982B1D"/>
    <w:rsid w:val="00983E14"/>
    <w:rsid w:val="009C0D00"/>
    <w:rsid w:val="009F0763"/>
    <w:rsid w:val="00A77FE4"/>
    <w:rsid w:val="00B03CE4"/>
    <w:rsid w:val="00B13B02"/>
    <w:rsid w:val="00B8356C"/>
    <w:rsid w:val="00BB5A9A"/>
    <w:rsid w:val="00C25D51"/>
    <w:rsid w:val="00C707EA"/>
    <w:rsid w:val="00C93237"/>
    <w:rsid w:val="00CB0F83"/>
    <w:rsid w:val="00D2379A"/>
    <w:rsid w:val="00D71F80"/>
    <w:rsid w:val="00D75CB9"/>
    <w:rsid w:val="00DD5151"/>
    <w:rsid w:val="00E734E0"/>
    <w:rsid w:val="00F14D19"/>
    <w:rsid w:val="00F52FB4"/>
    <w:rsid w:val="00F94801"/>
    <w:rsid w:val="00FA1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B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B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82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2B1D"/>
  </w:style>
  <w:style w:type="table" w:styleId="Tabela-Siatka">
    <w:name w:val="Table Grid"/>
    <w:basedOn w:val="Standardowy"/>
    <w:uiPriority w:val="59"/>
    <w:rsid w:val="00982B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B1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926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63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D2CDA-0ED0-4E46-9903-EDCCDF429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1025</Words>
  <Characters>6151</Characters>
  <Application>Microsoft Office Word</Application>
  <DocSecurity>8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dcterms:created xsi:type="dcterms:W3CDTF">2022-05-28T20:42:00Z</dcterms:created>
  <dcterms:modified xsi:type="dcterms:W3CDTF">2022-05-30T19:51:00Z</dcterms:modified>
</cp:coreProperties>
</file>