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C3" w:rsidRDefault="00DD32C3" w:rsidP="00DD32C3">
      <w:r w:rsidRPr="00FB5042">
        <w:rPr>
          <w:noProof/>
          <w:lang w:eastAsia="pl-PL"/>
        </w:rPr>
        <w:drawing>
          <wp:inline distT="0" distB="0" distL="0" distR="0">
            <wp:extent cx="5760720" cy="43335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2C3" w:rsidRPr="00FB5042" w:rsidRDefault="00DD32C3" w:rsidP="00DD32C3">
      <w:pPr>
        <w:rPr>
          <w:rFonts w:ascii="Times New Roman" w:hAnsi="Times New Roman" w:cs="Times New Roman"/>
          <w:b/>
        </w:rPr>
      </w:pPr>
      <w:r w:rsidRPr="00FB5042">
        <w:rPr>
          <w:rFonts w:ascii="Times New Roman" w:hAnsi="Times New Roman" w:cs="Times New Roman"/>
          <w:b/>
        </w:rPr>
        <w:t>OPIS PRZED</w:t>
      </w:r>
      <w:r>
        <w:rPr>
          <w:rFonts w:ascii="Times New Roman" w:hAnsi="Times New Roman" w:cs="Times New Roman"/>
          <w:b/>
        </w:rPr>
        <w:t>MIOTU ZAMÓWIENIA DO ZADANIA NR 10  PN: DOSTAWA MEBLI DO PRACOWNI SZKOLNYCH</w:t>
      </w:r>
    </w:p>
    <w:tbl>
      <w:tblPr>
        <w:tblW w:w="926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"/>
        <w:gridCol w:w="7824"/>
        <w:gridCol w:w="572"/>
      </w:tblGrid>
      <w:tr w:rsidR="00DD32C3" w:rsidTr="009B7E05">
        <w:trPr>
          <w:trHeight w:val="885"/>
        </w:trPr>
        <w:tc>
          <w:tcPr>
            <w:tcW w:w="871" w:type="dxa"/>
          </w:tcPr>
          <w:p w:rsidR="00DD32C3" w:rsidRDefault="00DD32C3" w:rsidP="009B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824" w:type="dxa"/>
          </w:tcPr>
          <w:p w:rsidR="00DD32C3" w:rsidRDefault="00DD32C3" w:rsidP="009B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 opis przedmiotu zamówienia                                                          Wszystkie opisane parametry są wymaganiami minimalnymi. Zamawiający akceptuje rozwiązania o lepszych parametrach o ile nie powodują utraty funkcjonalności i wydajności oferowanego sprzętu</w:t>
            </w:r>
          </w:p>
        </w:tc>
        <w:tc>
          <w:tcPr>
            <w:tcW w:w="572" w:type="dxa"/>
          </w:tcPr>
          <w:p w:rsidR="00DD32C3" w:rsidRDefault="00DD32C3" w:rsidP="009B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DD32C3" w:rsidTr="009B7E05">
        <w:trPr>
          <w:trHeight w:val="3975"/>
        </w:trPr>
        <w:tc>
          <w:tcPr>
            <w:tcW w:w="871" w:type="dxa"/>
          </w:tcPr>
          <w:p w:rsidR="00DD32C3" w:rsidRDefault="00DD32C3" w:rsidP="009B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4" w:type="dxa"/>
          </w:tcPr>
          <w:p w:rsidR="00DD32C3" w:rsidRPr="00B13596" w:rsidRDefault="00DD32C3" w:rsidP="00DD32C3">
            <w:pPr>
              <w:rPr>
                <w:rFonts w:ascii="Times New Roman" w:hAnsi="Times New Roman" w:cs="Times New Roman"/>
                <w:b/>
              </w:rPr>
            </w:pPr>
            <w:r w:rsidRPr="00DD32C3">
              <w:rPr>
                <w:rFonts w:ascii="Times New Roman" w:hAnsi="Times New Roman" w:cs="Times New Roman"/>
              </w:rPr>
              <w:t xml:space="preserve">  </w:t>
            </w:r>
            <w:r w:rsidR="002A0784">
              <w:rPr>
                <w:rFonts w:ascii="Times New Roman" w:hAnsi="Times New Roman" w:cs="Times New Roman"/>
                <w:b/>
              </w:rPr>
              <w:t xml:space="preserve">Zestaw stolik zajęciowy </w:t>
            </w:r>
            <w:r w:rsidRPr="00B13596">
              <w:rPr>
                <w:rFonts w:ascii="Times New Roman" w:hAnsi="Times New Roman" w:cs="Times New Roman"/>
                <w:b/>
              </w:rPr>
              <w:t>uczniowski</w:t>
            </w:r>
            <w:r>
              <w:rPr>
                <w:rFonts w:ascii="Times New Roman" w:hAnsi="Times New Roman" w:cs="Times New Roman"/>
                <w:b/>
              </w:rPr>
              <w:t xml:space="preserve"> (ławka) jednoosobowy</w:t>
            </w:r>
            <w:r w:rsidRPr="00B13596">
              <w:rPr>
                <w:rFonts w:ascii="Times New Roman" w:hAnsi="Times New Roman" w:cs="Times New Roman"/>
                <w:b/>
              </w:rPr>
              <w:t xml:space="preserve"> z regulacją </w:t>
            </w:r>
            <w:r w:rsidR="002A0784">
              <w:rPr>
                <w:rFonts w:ascii="Times New Roman" w:hAnsi="Times New Roman" w:cs="Times New Roman"/>
                <w:b/>
              </w:rPr>
              <w:t xml:space="preserve">wysokości </w:t>
            </w:r>
            <w:r w:rsidRPr="00B13596">
              <w:rPr>
                <w:rFonts w:ascii="Times New Roman" w:hAnsi="Times New Roman" w:cs="Times New Roman"/>
                <w:b/>
              </w:rPr>
              <w:t>+</w:t>
            </w:r>
            <w:r w:rsidR="00884698">
              <w:rPr>
                <w:rFonts w:ascii="Times New Roman" w:hAnsi="Times New Roman" w:cs="Times New Roman"/>
                <w:b/>
              </w:rPr>
              <w:t xml:space="preserve"> krzesełko z regulacją wysokości- rozmiar </w:t>
            </w:r>
            <w:r w:rsidRPr="00B13596">
              <w:rPr>
                <w:rFonts w:ascii="Times New Roman" w:hAnsi="Times New Roman" w:cs="Times New Roman"/>
                <w:b/>
              </w:rPr>
              <w:t xml:space="preserve"> 5-6.</w:t>
            </w:r>
          </w:p>
          <w:p w:rsidR="00DD32C3" w:rsidRPr="00E0039F" w:rsidRDefault="00DD32C3" w:rsidP="00DD32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039F">
              <w:rPr>
                <w:rFonts w:ascii="Times New Roman" w:hAnsi="Times New Roman" w:cs="Times New Roman"/>
              </w:rPr>
              <w:t xml:space="preserve">Wymiary stolika min. 1600 mm, szerokość  min. 800 </w:t>
            </w:r>
            <w:proofErr w:type="spellStart"/>
            <w:r w:rsidRPr="00E0039F">
              <w:rPr>
                <w:rFonts w:ascii="Times New Roman" w:hAnsi="Times New Roman" w:cs="Times New Roman"/>
              </w:rPr>
              <w:t>mm</w:t>
            </w:r>
            <w:proofErr w:type="spellEnd"/>
            <w:r w:rsidRPr="00E0039F">
              <w:rPr>
                <w:rFonts w:ascii="Times New Roman" w:hAnsi="Times New Roman" w:cs="Times New Roman"/>
              </w:rPr>
              <w:t>.</w:t>
            </w:r>
          </w:p>
          <w:p w:rsidR="00DD32C3" w:rsidRPr="00E0039F" w:rsidRDefault="00DD32C3" w:rsidP="00DD32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039F">
              <w:rPr>
                <w:rFonts w:ascii="Times New Roman" w:hAnsi="Times New Roman" w:cs="Times New Roman"/>
              </w:rPr>
              <w:t xml:space="preserve">Blat wykonany z płyty laminowanej o gr. 18 mm, wykończonej obrzeżem PCV o gr. 2 </w:t>
            </w:r>
            <w:proofErr w:type="spellStart"/>
            <w:r w:rsidRPr="00E0039F">
              <w:rPr>
                <w:rFonts w:ascii="Times New Roman" w:hAnsi="Times New Roman" w:cs="Times New Roman"/>
              </w:rPr>
              <w:t>mm</w:t>
            </w:r>
            <w:proofErr w:type="spellEnd"/>
            <w:r w:rsidRPr="00E0039F">
              <w:rPr>
                <w:rFonts w:ascii="Times New Roman" w:hAnsi="Times New Roman" w:cs="Times New Roman"/>
              </w:rPr>
              <w:t>.</w:t>
            </w:r>
          </w:p>
          <w:p w:rsidR="00DD32C3" w:rsidRPr="00E0039F" w:rsidRDefault="00DD32C3" w:rsidP="00DD32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039F">
              <w:rPr>
                <w:rFonts w:ascii="Times New Roman" w:hAnsi="Times New Roman" w:cs="Times New Roman"/>
              </w:rPr>
              <w:t xml:space="preserve"> Stelaż wykonany z profilu płasko owalnego.</w:t>
            </w:r>
          </w:p>
          <w:p w:rsidR="00DD32C3" w:rsidRPr="002A0784" w:rsidRDefault="00DD32C3" w:rsidP="002A078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t>Stół powinien być wyposażony w haczyk na tornister.</w:t>
            </w:r>
          </w:p>
          <w:p w:rsidR="00DD32C3" w:rsidRDefault="00DD32C3" w:rsidP="00DD32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F2381">
              <w:rPr>
                <w:rFonts w:ascii="Times New Roman" w:hAnsi="Times New Roman" w:cs="Times New Roman"/>
              </w:rPr>
              <w:t xml:space="preserve"> Krzesła z siedziskiem i oparciem wykonanym ze sklejki bukowej w kolorze naturalnym, o gr. 8 </w:t>
            </w:r>
            <w:proofErr w:type="spellStart"/>
            <w:r w:rsidRPr="00BF2381">
              <w:rPr>
                <w:rFonts w:ascii="Times New Roman" w:hAnsi="Times New Roman" w:cs="Times New Roman"/>
              </w:rPr>
              <w:t>mm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D32C3" w:rsidRDefault="00DD32C3" w:rsidP="00DD32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Stelaż krzesła wykonany z owalnej rury, bezpiecznej dla dziecka.</w:t>
            </w:r>
          </w:p>
          <w:p w:rsidR="00DD32C3" w:rsidRDefault="00DD32C3" w:rsidP="00DD32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F2381">
              <w:rPr>
                <w:rFonts w:ascii="Times New Roman" w:hAnsi="Times New Roman" w:cs="Times New Roman"/>
              </w:rPr>
              <w:t>Zgodne z normą PN-EN 1729-1:2007 oraz PN-EN 1729-2:2012. </w:t>
            </w:r>
          </w:p>
          <w:p w:rsidR="00DD32C3" w:rsidRDefault="00DD32C3" w:rsidP="00DD32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Dopuszczalne kolory stelaża stolika i krzesełka : niebieski, granatowy, zielony, szary, srebrny.</w:t>
            </w:r>
          </w:p>
          <w:p w:rsidR="00DD32C3" w:rsidRDefault="00DD32C3" w:rsidP="00DD32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Dopuszczalne kolory blatu stolika i siedziska i oparcia krzesełka: naturalny  buk, jasny dąb.</w:t>
            </w:r>
          </w:p>
          <w:p w:rsidR="00DD32C3" w:rsidRDefault="00DD32C3" w:rsidP="00DD32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Dopasowane dla wzrostu dziecka od 146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do 188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DD32C3" w:rsidRPr="00DD32C3" w:rsidRDefault="00DD32C3" w:rsidP="0065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DD32C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2" w:type="dxa"/>
          </w:tcPr>
          <w:p w:rsidR="00DD32C3" w:rsidRDefault="00DD32C3" w:rsidP="009B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D32C3" w:rsidTr="009B7E05">
        <w:trPr>
          <w:trHeight w:val="1568"/>
        </w:trPr>
        <w:tc>
          <w:tcPr>
            <w:tcW w:w="871" w:type="dxa"/>
          </w:tcPr>
          <w:p w:rsidR="00DD32C3" w:rsidRPr="00FB5042" w:rsidRDefault="00DD32C3" w:rsidP="009B7E05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D32C3" w:rsidRDefault="00DD32C3" w:rsidP="009B7E05">
            <w:pPr>
              <w:pStyle w:val="Akapitzlist"/>
              <w:ind w:left="727"/>
              <w:jc w:val="both"/>
              <w:rPr>
                <w:rFonts w:ascii="Times New Roman" w:hAnsi="Times New Roman" w:cs="Times New Roman"/>
              </w:rPr>
            </w:pPr>
          </w:p>
          <w:p w:rsidR="00DD32C3" w:rsidRDefault="00DD32C3" w:rsidP="009B7E05">
            <w:pPr>
              <w:pStyle w:val="Akapitzlist"/>
              <w:ind w:left="727"/>
              <w:jc w:val="both"/>
              <w:rPr>
                <w:rFonts w:ascii="Times New Roman" w:hAnsi="Times New Roman" w:cs="Times New Roman"/>
              </w:rPr>
            </w:pPr>
          </w:p>
          <w:p w:rsidR="00DD32C3" w:rsidRDefault="00DD32C3" w:rsidP="009B7E05">
            <w:pPr>
              <w:pStyle w:val="Akapitzlist"/>
              <w:ind w:left="727"/>
              <w:jc w:val="both"/>
              <w:rPr>
                <w:rFonts w:ascii="Times New Roman" w:hAnsi="Times New Roman" w:cs="Times New Roman"/>
              </w:rPr>
            </w:pPr>
          </w:p>
          <w:p w:rsidR="00DD32C3" w:rsidRDefault="00DD32C3" w:rsidP="009B7E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</w:tcPr>
          <w:p w:rsidR="00DD32C3" w:rsidRPr="00B13596" w:rsidRDefault="00DD32C3" w:rsidP="00DD32C3">
            <w:pPr>
              <w:rPr>
                <w:rFonts w:ascii="Times New Roman" w:hAnsi="Times New Roman" w:cs="Times New Roman"/>
              </w:rPr>
            </w:pPr>
            <w:r w:rsidRPr="00B13596">
              <w:rPr>
                <w:rFonts w:ascii="Times New Roman" w:hAnsi="Times New Roman" w:cs="Times New Roman"/>
                <w:b/>
              </w:rPr>
              <w:t xml:space="preserve">Regał </w:t>
            </w:r>
            <w:r w:rsidR="002A0784">
              <w:rPr>
                <w:rFonts w:ascii="Times New Roman" w:hAnsi="Times New Roman" w:cs="Times New Roman"/>
                <w:b/>
              </w:rPr>
              <w:t>( szafa)</w:t>
            </w:r>
            <w:r w:rsidRPr="00B13596">
              <w:rPr>
                <w:rFonts w:ascii="Times New Roman" w:hAnsi="Times New Roman" w:cs="Times New Roman"/>
                <w:b/>
              </w:rPr>
              <w:t xml:space="preserve">zamykany na zamek.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Regał </w:t>
            </w:r>
            <w:r w:rsidRPr="00B13596">
              <w:rPr>
                <w:rFonts w:ascii="Times New Roman" w:hAnsi="Times New Roman" w:cs="Times New Roman"/>
              </w:rPr>
              <w:t xml:space="preserve">wys.180 </w:t>
            </w:r>
            <w:proofErr w:type="spellStart"/>
            <w:r w:rsidRPr="00B13596">
              <w:rPr>
                <w:rFonts w:ascii="Times New Roman" w:hAnsi="Times New Roman" w:cs="Times New Roman"/>
              </w:rPr>
              <w:t>cm</w:t>
            </w:r>
            <w:proofErr w:type="spellEnd"/>
            <w:r w:rsidRPr="00B13596">
              <w:rPr>
                <w:rFonts w:ascii="Times New Roman" w:hAnsi="Times New Roman" w:cs="Times New Roman"/>
              </w:rPr>
              <w:t>., zamykany na 2 szt. drzwi z kluczami, z nadstawką zamykaną na 2 szt. drzwi z kluczami</w:t>
            </w:r>
            <w:r>
              <w:rPr>
                <w:rFonts w:ascii="Times New Roman" w:hAnsi="Times New Roman" w:cs="Times New Roman"/>
              </w:rPr>
              <w:t>,</w:t>
            </w:r>
            <w:r w:rsidRPr="00B13596">
              <w:rPr>
                <w:rFonts w:ascii="Times New Roman" w:hAnsi="Times New Roman" w:cs="Times New Roman"/>
              </w:rPr>
              <w:t xml:space="preserve"> do przechowywania narzędzi.</w:t>
            </w:r>
          </w:p>
          <w:p w:rsidR="00DD32C3" w:rsidRDefault="00DD32C3" w:rsidP="00DD32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regału z nadstawką : od 180 do 190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D32C3" w:rsidRDefault="00DD32C3" w:rsidP="00DD32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szary, naturalny buk, jasny dąb.</w:t>
            </w:r>
          </w:p>
          <w:p w:rsidR="00DD32C3" w:rsidRDefault="00DD32C3" w:rsidP="00DD32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Regał i drzwi wykonane z płyty laminowanej o grubości 18 </w:t>
            </w:r>
            <w:proofErr w:type="spellStart"/>
            <w:r>
              <w:rPr>
                <w:rFonts w:ascii="Times New Roman" w:hAnsi="Times New Roman" w:cs="Times New Roman"/>
              </w:rPr>
              <w:t>mm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D32C3" w:rsidRDefault="00DD32C3" w:rsidP="00DD32C3">
            <w:r>
              <w:t xml:space="preserve">Zawiasy </w:t>
            </w:r>
            <w:r w:rsidRPr="0032564C">
              <w:rPr>
                <w:rFonts w:ascii="Times New Roman" w:hAnsi="Times New Roman" w:cs="Times New Roman"/>
              </w:rPr>
              <w:t>umożliwiające otwieranie szafki pod kątem 90 stopni.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DD32C3" w:rsidRPr="009B2448" w:rsidRDefault="00DD32C3" w:rsidP="00DD32C3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" w:type="dxa"/>
          </w:tcPr>
          <w:p w:rsidR="00DD32C3" w:rsidRDefault="00DD32C3" w:rsidP="009B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32C3" w:rsidRDefault="00DD32C3" w:rsidP="009B7E05">
            <w:pPr>
              <w:rPr>
                <w:rFonts w:ascii="Times New Roman" w:hAnsi="Times New Roman" w:cs="Times New Roman"/>
              </w:rPr>
            </w:pPr>
          </w:p>
          <w:p w:rsidR="00DD32C3" w:rsidRDefault="00DD32C3" w:rsidP="009B7E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32C3" w:rsidRPr="009B2448" w:rsidRDefault="00DD32C3" w:rsidP="00DD32C3">
      <w:pPr>
        <w:jc w:val="both"/>
        <w:rPr>
          <w:rFonts w:ascii="Times New Roman" w:hAnsi="Times New Roman" w:cs="Times New Roman"/>
        </w:rPr>
      </w:pPr>
    </w:p>
    <w:p w:rsidR="00DD32C3" w:rsidRDefault="00DD32C3" w:rsidP="00DD3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 wraz z montażem i przygotowaniem do użytkowania .</w:t>
      </w:r>
    </w:p>
    <w:p w:rsidR="00DD32C3" w:rsidRDefault="00DD32C3" w:rsidP="00DD3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dostawę zamawiający rozumie dostarczenie towaru na adres Szkoły i wniesienie do wskazanego pomieszczenia  w dni robocze w godzinach od 8 do 15-tej.</w:t>
      </w:r>
    </w:p>
    <w:p w:rsidR="00DD32C3" w:rsidRDefault="00DD32C3" w:rsidP="00DD3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montaż i przygotowanie do użytkowania zamawiający  rozumie rozpakowanie poszczególnych części wyposażenia i złożenie ich w funkcjonalną całość. Opcjonalnie – </w:t>
      </w:r>
      <w:r>
        <w:rPr>
          <w:rFonts w:ascii="Times New Roman" w:hAnsi="Times New Roman" w:cs="Times New Roman"/>
        </w:rPr>
        <w:lastRenderedPageBreak/>
        <w:t xml:space="preserve">dostarczenie zmontowanego wyposażenia. W przypadku sprzętów elektronicznych – pierwsze uruchomienie, ustawienie i zaprogramowanie w sposób umożliwiający dalsze korzystanie ze sprzętu przy wykorzystaniu szkolnej infrastruktury.  </w:t>
      </w:r>
    </w:p>
    <w:p w:rsidR="00DD32C3" w:rsidRDefault="00DD32C3" w:rsidP="00DD3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sprzęt elektroniczny powinien być fabrycznie nowy , nieużywany, wolny od wad, oryginalnie zapakowany i objęty gwarancją producenta oraz wyprodukowany nie wcześniej niż rok przed ogłoszeniem postępowania , w wyniku którego zostanie zawarta umowa w sprawie zamówienia publicznego.</w:t>
      </w:r>
    </w:p>
    <w:p w:rsidR="00DD32C3" w:rsidRDefault="00DD32C3" w:rsidP="00DD3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Mikroskopy powinny być dostarczone z niezbędnymi akcesoriami zasilającymi        ( kable, ładowarki, akumulatory, baterie itp.) oraz kablami transmisji danych  ( do połączenia sprzętu elektronicznego z komputerami).</w:t>
      </w:r>
    </w:p>
    <w:p w:rsidR="00DD32C3" w:rsidRDefault="00DD32C3" w:rsidP="00DD3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 xml:space="preserve">Zgodnie z warunkami programu Laboratoria Przyszłości minimalny okres gwarancji dla wyposażenia o jednostkowej wartości powyżej 500 zł. brutto wymagana jest gwarancja co najmniej 12 </w:t>
      </w:r>
      <w:proofErr w:type="spellStart"/>
      <w:r w:rsidRPr="00E26003">
        <w:rPr>
          <w:rFonts w:ascii="Times New Roman" w:hAnsi="Times New Roman" w:cs="Times New Roman"/>
        </w:rPr>
        <w:t>m-cy</w:t>
      </w:r>
      <w:proofErr w:type="spellEnd"/>
      <w:r w:rsidRPr="00E26003">
        <w:rPr>
          <w:rFonts w:ascii="Times New Roman" w:hAnsi="Times New Roman" w:cs="Times New Roman"/>
        </w:rPr>
        <w:t xml:space="preserve"> , autoryzowany serwis na terenie Polski , SLA do 3 tygodni, serwis i wsparcie techniczne    ( serwis obowiązkowo na terenie RP , wsparcie techniczne w języku  polskim), instrukcja obsługi w</w:t>
      </w:r>
      <w:r>
        <w:rPr>
          <w:rFonts w:ascii="Times New Roman" w:hAnsi="Times New Roman" w:cs="Times New Roman"/>
        </w:rPr>
        <w:t xml:space="preserve"> języku polskim  papierowa lub elektroniczna.</w:t>
      </w:r>
    </w:p>
    <w:p w:rsidR="00DD32C3" w:rsidRDefault="00DD32C3" w:rsidP="00DD3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 xml:space="preserve">Wykonawca powinien udzielić Zamawiającemu minimalnego okresu gwarancji zgodnie z założeniami programu Laboratoria Przyszłości. Dodatkowo punktowane w ocenie oferty będzie przedłużenie gwarancji i realizacja napraw bezpośrednio przez dostawcę z odbiorem i zwrotem naprawionych urządzeń </w:t>
      </w:r>
      <w:r>
        <w:rPr>
          <w:rFonts w:ascii="Times New Roman" w:hAnsi="Times New Roman" w:cs="Times New Roman"/>
        </w:rPr>
        <w:t xml:space="preserve">(tzw. Gwarancja </w:t>
      </w:r>
      <w:proofErr w:type="spellStart"/>
      <w:r>
        <w:rPr>
          <w:rFonts w:ascii="Times New Roman" w:hAnsi="Times New Roman" w:cs="Times New Roman"/>
        </w:rPr>
        <w:t>door</w:t>
      </w:r>
      <w:proofErr w:type="spellEnd"/>
      <w:r>
        <w:rPr>
          <w:rFonts w:ascii="Times New Roman" w:hAnsi="Times New Roman" w:cs="Times New Roman"/>
        </w:rPr>
        <w:t xml:space="preserve">- to </w:t>
      </w:r>
      <w:proofErr w:type="spellStart"/>
      <w:r>
        <w:rPr>
          <w:rFonts w:ascii="Times New Roman" w:hAnsi="Times New Roman" w:cs="Times New Roman"/>
        </w:rPr>
        <w:t>door</w:t>
      </w:r>
      <w:proofErr w:type="spellEnd"/>
      <w:r>
        <w:rPr>
          <w:rFonts w:ascii="Times New Roman" w:hAnsi="Times New Roman" w:cs="Times New Roman"/>
        </w:rPr>
        <w:t>).</w:t>
      </w:r>
    </w:p>
    <w:p w:rsidR="00DD32C3" w:rsidRPr="00E26003" w:rsidRDefault="00DD32C3" w:rsidP="00DD3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>Wykonawca powinien oferować sprzęt posiadający wymagane prawem certyfikaty bezpieczeństwa   i spełniania norm technicznych oraz atesty , spełniać wymagania techniczne opisane w załącznikach do SWZ oraz spełniające wymagania programu Laboratoria Przyszłości.</w:t>
      </w:r>
    </w:p>
    <w:p w:rsidR="00DD32C3" w:rsidRPr="00AA20B2" w:rsidRDefault="00DD32C3" w:rsidP="00DD3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wariantowych.</w:t>
      </w:r>
    </w:p>
    <w:p w:rsidR="00DD32C3" w:rsidRPr="00FB5042" w:rsidRDefault="00DD32C3" w:rsidP="00DD32C3">
      <w:pPr>
        <w:rPr>
          <w:rFonts w:ascii="Times New Roman" w:hAnsi="Times New Roman" w:cs="Times New Roman"/>
        </w:rPr>
      </w:pPr>
    </w:p>
    <w:p w:rsidR="00DD32C3" w:rsidRPr="00FB5042" w:rsidRDefault="00DD32C3" w:rsidP="00DD32C3">
      <w:pPr>
        <w:rPr>
          <w:rFonts w:ascii="Times New Roman" w:hAnsi="Times New Roman" w:cs="Times New Roman"/>
        </w:rPr>
      </w:pPr>
    </w:p>
    <w:p w:rsidR="00DD32C3" w:rsidRDefault="00DD32C3" w:rsidP="00DD32C3"/>
    <w:p w:rsidR="00DD32C3" w:rsidRDefault="00DD32C3" w:rsidP="00DD32C3"/>
    <w:p w:rsidR="00BE78D0" w:rsidRDefault="004D7CC9"/>
    <w:sectPr w:rsidR="00BE78D0" w:rsidSect="003B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A4B"/>
    <w:multiLevelType w:val="hybridMultilevel"/>
    <w:tmpl w:val="53903AC6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7AB0"/>
    <w:multiLevelType w:val="hybridMultilevel"/>
    <w:tmpl w:val="E28E02BC"/>
    <w:lvl w:ilvl="0" w:tplc="74F43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6CDE"/>
    <w:multiLevelType w:val="hybridMultilevel"/>
    <w:tmpl w:val="6FEC1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549C"/>
    <w:multiLevelType w:val="hybridMultilevel"/>
    <w:tmpl w:val="34C0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C1A4A"/>
    <w:multiLevelType w:val="hybridMultilevel"/>
    <w:tmpl w:val="E40E97A8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ocumentProtection w:edit="readOnly" w:enforcement="1" w:cryptProviderType="rsaFull" w:cryptAlgorithmClass="hash" w:cryptAlgorithmType="typeAny" w:cryptAlgorithmSid="4" w:cryptSpinCount="50000" w:hash="5SvCMSAGl5k3YyXADDV20LNgblQ=" w:salt="Y3Q90AZjIlOugyHIKhu0Og=="/>
  <w:defaultTabStop w:val="708"/>
  <w:hyphenationZone w:val="425"/>
  <w:characterSpacingControl w:val="doNotCompress"/>
  <w:compat/>
  <w:rsids>
    <w:rsidRoot w:val="00DD32C3"/>
    <w:rsid w:val="00216439"/>
    <w:rsid w:val="002374C0"/>
    <w:rsid w:val="002A0784"/>
    <w:rsid w:val="003204DE"/>
    <w:rsid w:val="0041687A"/>
    <w:rsid w:val="004229E0"/>
    <w:rsid w:val="004D7CC9"/>
    <w:rsid w:val="005C00E6"/>
    <w:rsid w:val="0065207F"/>
    <w:rsid w:val="00730CB3"/>
    <w:rsid w:val="00884698"/>
    <w:rsid w:val="00AE134C"/>
    <w:rsid w:val="00CD5D5D"/>
    <w:rsid w:val="00DD32C3"/>
    <w:rsid w:val="00DF469A"/>
    <w:rsid w:val="00EB7BF4"/>
    <w:rsid w:val="00F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2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563</Words>
  <Characters>3382</Characters>
  <Application>Microsoft Office Word</Application>
  <DocSecurity>8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2022-05-28T21:44:00Z</dcterms:created>
  <dcterms:modified xsi:type="dcterms:W3CDTF">2022-05-30T20:52:00Z</dcterms:modified>
</cp:coreProperties>
</file>